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C7" w:rsidRDefault="000970C7">
      <w:pPr>
        <w:rPr>
          <w:rFonts w:ascii="Comic Sans MS" w:hAnsi="Comic Sans MS"/>
          <w:color w:val="35359F"/>
          <w:sz w:val="22"/>
        </w:rPr>
      </w:pPr>
    </w:p>
    <w:p w:rsidR="00950102" w:rsidRPr="00193160" w:rsidRDefault="00950102">
      <w:pPr>
        <w:pStyle w:val="Titre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0102" w:rsidRPr="00193160" w:rsidRDefault="00950102">
      <w:pPr>
        <w:pStyle w:val="Titre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70C7" w:rsidRPr="00193160" w:rsidRDefault="000970C7">
      <w:pPr>
        <w:pStyle w:val="Titre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3160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Évaluation des situations de travail</w:t>
      </w:r>
    </w:p>
    <w:tbl>
      <w:tblPr>
        <w:tblW w:w="9610" w:type="dxa"/>
        <w:tblBorders>
          <w:bottom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726"/>
        <w:gridCol w:w="18"/>
        <w:gridCol w:w="259"/>
        <w:gridCol w:w="1343"/>
        <w:gridCol w:w="720"/>
        <w:gridCol w:w="17"/>
        <w:gridCol w:w="883"/>
        <w:gridCol w:w="407"/>
        <w:gridCol w:w="467"/>
        <w:gridCol w:w="566"/>
        <w:gridCol w:w="179"/>
        <w:gridCol w:w="202"/>
        <w:gridCol w:w="1419"/>
        <w:gridCol w:w="720"/>
        <w:gridCol w:w="180"/>
      </w:tblGrid>
      <w:tr w:rsidR="000970C7" w:rsidTr="004A0105">
        <w:trPr>
          <w:gridAfter w:val="1"/>
          <w:wAfter w:w="180" w:type="dxa"/>
          <w:cantSplit/>
        </w:trPr>
        <w:tc>
          <w:tcPr>
            <w:tcW w:w="1504" w:type="dxa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rPr>
                <w:rFonts w:ascii="Comic Sans MS" w:hAnsi="Comic Sans MS"/>
                <w:bCs/>
                <w:color w:val="35359F"/>
              </w:rPr>
            </w:pPr>
            <w:r>
              <w:rPr>
                <w:rFonts w:ascii="Comic Sans MS" w:hAnsi="Comic Sans MS"/>
                <w:bCs/>
                <w:color w:val="35359F"/>
              </w:rPr>
              <w:t>Département :</w:t>
            </w:r>
          </w:p>
        </w:tc>
        <w:tc>
          <w:tcPr>
            <w:tcW w:w="3083" w:type="dxa"/>
            <w:gridSpan w:val="6"/>
            <w:tcBorders>
              <w:bottom w:val="single" w:sz="4" w:space="0" w:color="35359F"/>
            </w:tcBorders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rPr>
                <w:rFonts w:ascii="Comic Sans MS" w:hAnsi="Comic Sans MS"/>
                <w:color w:val="35359F"/>
              </w:rPr>
            </w:pPr>
          </w:p>
        </w:tc>
        <w:tc>
          <w:tcPr>
            <w:tcW w:w="1757" w:type="dxa"/>
            <w:gridSpan w:val="3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rPr>
                <w:rFonts w:ascii="Comic Sans MS" w:hAnsi="Comic Sans MS"/>
                <w:color w:val="35359F"/>
              </w:rPr>
            </w:pPr>
            <w:r>
              <w:rPr>
                <w:rFonts w:ascii="Comic Sans MS" w:hAnsi="Comic Sans MS"/>
                <w:color w:val="35359F"/>
              </w:rPr>
              <w:t>Poste de travail :</w:t>
            </w:r>
          </w:p>
        </w:tc>
        <w:tc>
          <w:tcPr>
            <w:tcW w:w="3086" w:type="dxa"/>
            <w:gridSpan w:val="5"/>
            <w:tcBorders>
              <w:bottom w:val="single" w:sz="4" w:space="0" w:color="35359F"/>
            </w:tcBorders>
          </w:tcPr>
          <w:p w:rsidR="000970C7" w:rsidRPr="00193160" w:rsidRDefault="004A0105" w:rsidP="00F50D58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rPr>
                <w:rFonts w:ascii="Comic Sans MS" w:hAnsi="Comic Sans MS"/>
                <w:b/>
                <w:color w:val="FF9933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A0105">
              <w:rPr>
                <w:rFonts w:ascii="Comic Sans MS" w:hAnsi="Comic Sans MS"/>
                <w:b/>
                <w:color w:val="35359F"/>
              </w:rPr>
              <w:t xml:space="preserve"> </w:t>
            </w:r>
          </w:p>
        </w:tc>
      </w:tr>
      <w:tr w:rsidR="000970C7" w:rsidTr="004A0105">
        <w:trPr>
          <w:cantSplit/>
        </w:trPr>
        <w:tc>
          <w:tcPr>
            <w:tcW w:w="2230" w:type="dxa"/>
            <w:gridSpan w:val="2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jc w:val="left"/>
              <w:rPr>
                <w:rFonts w:ascii="Comic Sans MS" w:hAnsi="Comic Sans MS"/>
                <w:color w:val="35359F"/>
              </w:rPr>
            </w:pPr>
            <w:r>
              <w:rPr>
                <w:rFonts w:ascii="Comic Sans MS" w:hAnsi="Comic Sans MS"/>
                <w:color w:val="35359F"/>
              </w:rPr>
              <w:t>Nom des travailleurs :</w:t>
            </w:r>
          </w:p>
        </w:tc>
        <w:tc>
          <w:tcPr>
            <w:tcW w:w="2357" w:type="dxa"/>
            <w:gridSpan w:val="5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jc w:val="left"/>
              <w:rPr>
                <w:rFonts w:ascii="Comic Sans MS" w:hAnsi="Comic Sans MS"/>
                <w:color w:val="35359F"/>
              </w:rPr>
            </w:pPr>
            <w:r>
              <w:rPr>
                <w:rFonts w:ascii="Comic Sans MS" w:hAnsi="Comic Sans MS"/>
                <w:color w:val="35359F"/>
              </w:rPr>
              <w:t>_________________</w:t>
            </w:r>
          </w:p>
        </w:tc>
        <w:tc>
          <w:tcPr>
            <w:tcW w:w="2502" w:type="dxa"/>
            <w:gridSpan w:val="5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jc w:val="left"/>
              <w:rPr>
                <w:rFonts w:ascii="Comic Sans MS" w:hAnsi="Comic Sans MS"/>
                <w:color w:val="35359F"/>
              </w:rPr>
            </w:pPr>
            <w:r>
              <w:rPr>
                <w:rFonts w:ascii="Comic Sans MS" w:hAnsi="Comic Sans MS"/>
                <w:color w:val="35359F"/>
              </w:rPr>
              <w:t>__________________</w:t>
            </w:r>
          </w:p>
        </w:tc>
        <w:tc>
          <w:tcPr>
            <w:tcW w:w="2521" w:type="dxa"/>
            <w:gridSpan w:val="4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jc w:val="left"/>
              <w:rPr>
                <w:rFonts w:ascii="Comic Sans MS" w:hAnsi="Comic Sans MS"/>
                <w:color w:val="35359F"/>
              </w:rPr>
            </w:pPr>
            <w:r>
              <w:rPr>
                <w:rFonts w:ascii="Comic Sans MS" w:hAnsi="Comic Sans MS"/>
                <w:color w:val="35359F"/>
              </w:rPr>
              <w:t>__________________</w:t>
            </w:r>
          </w:p>
        </w:tc>
      </w:tr>
      <w:tr w:rsidR="000970C7" w:rsidTr="004A0105">
        <w:trPr>
          <w:gridAfter w:val="1"/>
          <w:wAfter w:w="180" w:type="dxa"/>
          <w:cantSplit/>
        </w:trPr>
        <w:tc>
          <w:tcPr>
            <w:tcW w:w="2248" w:type="dxa"/>
            <w:gridSpan w:val="3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rPr>
                <w:rFonts w:ascii="Comic Sans MS" w:hAnsi="Comic Sans MS"/>
                <w:color w:val="35359F"/>
              </w:rPr>
            </w:pPr>
            <w:r>
              <w:rPr>
                <w:rFonts w:ascii="Comic Sans MS" w:hAnsi="Comic Sans MS"/>
                <w:color w:val="35359F"/>
              </w:rPr>
              <w:t>Situation de travail :</w:t>
            </w:r>
          </w:p>
        </w:tc>
        <w:tc>
          <w:tcPr>
            <w:tcW w:w="1602" w:type="dxa"/>
            <w:gridSpan w:val="2"/>
          </w:tcPr>
          <w:p w:rsidR="000970C7" w:rsidRDefault="000970C7">
            <w:pPr>
              <w:pStyle w:val="Corpsdetexte"/>
              <w:tabs>
                <w:tab w:val="right" w:leader="underscore" w:pos="8140"/>
              </w:tabs>
              <w:spacing w:before="140"/>
              <w:jc w:val="left"/>
              <w:rPr>
                <w:rFonts w:ascii="Comic Sans MS" w:hAnsi="Comic Sans MS"/>
                <w:color w:val="35359F"/>
                <w:sz w:val="24"/>
              </w:rPr>
            </w:pPr>
            <w:r>
              <w:rPr>
                <w:rFonts w:ascii="Comic Sans MS" w:hAnsi="Comic Sans MS"/>
                <w:color w:val="35359F"/>
              </w:rPr>
              <w:t>Travail régulier</w:t>
            </w:r>
          </w:p>
        </w:tc>
        <w:tc>
          <w:tcPr>
            <w:tcW w:w="720" w:type="dxa"/>
            <w:vAlign w:val="bottom"/>
          </w:tcPr>
          <w:p w:rsidR="000970C7" w:rsidRPr="004A0105" w:rsidRDefault="00F50D58" w:rsidP="00F50D58">
            <w:pPr>
              <w:pStyle w:val="Corpsdetexte"/>
              <w:tabs>
                <w:tab w:val="right" w:leader="underscore" w:pos="8140"/>
              </w:tabs>
              <w:ind w:left="-70"/>
              <w:jc w:val="left"/>
              <w:rPr>
                <w:rFonts w:ascii="Comic Sans MS" w:hAnsi="Comic Sans MS"/>
                <w:b/>
                <w:color w:val="FF9933"/>
                <w:sz w:val="22"/>
                <w:szCs w:val="22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  <w:sz w:val="24"/>
                <w:szCs w:val="24"/>
              </w:rPr>
              <w:sym w:font="Wingdings" w:char="F0A8"/>
            </w:r>
          </w:p>
        </w:tc>
        <w:tc>
          <w:tcPr>
            <w:tcW w:w="2340" w:type="dxa"/>
            <w:gridSpan w:val="5"/>
          </w:tcPr>
          <w:p w:rsidR="000970C7" w:rsidRDefault="000970C7" w:rsidP="000970C7">
            <w:pPr>
              <w:pStyle w:val="Corpsdetexte"/>
              <w:tabs>
                <w:tab w:val="right" w:leader="underscore" w:pos="8140"/>
              </w:tabs>
              <w:spacing w:before="140"/>
              <w:jc w:val="right"/>
              <w:rPr>
                <w:rFonts w:ascii="Comic Sans MS" w:hAnsi="Comic Sans MS"/>
                <w:color w:val="35359F"/>
                <w:position w:val="-6"/>
                <w:sz w:val="24"/>
              </w:rPr>
            </w:pPr>
            <w:r>
              <w:rPr>
                <w:rFonts w:ascii="Comic Sans MS" w:hAnsi="Comic Sans MS"/>
                <w:color w:val="35359F"/>
              </w:rPr>
              <w:t>Entretien hors atelier</w:t>
            </w:r>
          </w:p>
        </w:tc>
        <w:tc>
          <w:tcPr>
            <w:tcW w:w="381" w:type="dxa"/>
            <w:gridSpan w:val="2"/>
          </w:tcPr>
          <w:p w:rsidR="000970C7" w:rsidRDefault="000970C7" w:rsidP="000970C7">
            <w:pPr>
              <w:pStyle w:val="Corpsdetexte"/>
              <w:tabs>
                <w:tab w:val="right" w:leader="underscore" w:pos="8140"/>
              </w:tabs>
              <w:spacing w:before="140"/>
              <w:ind w:left="-70"/>
              <w:jc w:val="left"/>
              <w:rPr>
                <w:rFonts w:ascii="Comic Sans MS" w:hAnsi="Comic Sans MS"/>
                <w:color w:val="35359F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  <w:sz w:val="24"/>
                <w:szCs w:val="24"/>
              </w:rPr>
              <w:sym w:font="Wingdings" w:char="F0A8"/>
            </w:r>
          </w:p>
        </w:tc>
        <w:tc>
          <w:tcPr>
            <w:tcW w:w="1419" w:type="dxa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jc w:val="right"/>
              <w:rPr>
                <w:rFonts w:ascii="Comic Sans MS" w:hAnsi="Comic Sans MS"/>
                <w:color w:val="35359F"/>
                <w:sz w:val="24"/>
              </w:rPr>
            </w:pPr>
            <w:r>
              <w:rPr>
                <w:rFonts w:ascii="Comic Sans MS" w:hAnsi="Comic Sans MS"/>
                <w:color w:val="35359F"/>
              </w:rPr>
              <w:t>Espace clos</w:t>
            </w:r>
          </w:p>
        </w:tc>
        <w:tc>
          <w:tcPr>
            <w:tcW w:w="720" w:type="dxa"/>
          </w:tcPr>
          <w:p w:rsidR="000970C7" w:rsidRDefault="000970C7" w:rsidP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ind w:left="-70"/>
              <w:jc w:val="left"/>
              <w:rPr>
                <w:rFonts w:ascii="Comic Sans MS" w:hAnsi="Comic Sans MS"/>
                <w:color w:val="35359F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  <w:sz w:val="24"/>
                <w:szCs w:val="24"/>
              </w:rPr>
              <w:sym w:font="Wingdings" w:char="F0A8"/>
            </w:r>
          </w:p>
        </w:tc>
      </w:tr>
      <w:tr w:rsidR="000970C7" w:rsidTr="004A0105">
        <w:trPr>
          <w:gridAfter w:val="1"/>
          <w:wAfter w:w="180" w:type="dxa"/>
          <w:cantSplit/>
        </w:trPr>
        <w:tc>
          <w:tcPr>
            <w:tcW w:w="2248" w:type="dxa"/>
            <w:gridSpan w:val="3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rPr>
                <w:rFonts w:ascii="Comic Sans MS" w:hAnsi="Comic Sans MS"/>
                <w:color w:val="35359F"/>
              </w:rPr>
            </w:pPr>
          </w:p>
        </w:tc>
        <w:tc>
          <w:tcPr>
            <w:tcW w:w="1602" w:type="dxa"/>
            <w:gridSpan w:val="2"/>
          </w:tcPr>
          <w:p w:rsidR="000970C7" w:rsidRDefault="000970C7">
            <w:pPr>
              <w:pStyle w:val="Corpsdetexte"/>
              <w:tabs>
                <w:tab w:val="right" w:leader="underscore" w:pos="8140"/>
              </w:tabs>
              <w:spacing w:before="140"/>
              <w:jc w:val="left"/>
              <w:rPr>
                <w:rFonts w:ascii="Comic Sans MS" w:hAnsi="Comic Sans MS"/>
                <w:color w:val="35359F"/>
                <w:sz w:val="24"/>
              </w:rPr>
            </w:pPr>
            <w:r>
              <w:rPr>
                <w:rFonts w:ascii="Comic Sans MS" w:hAnsi="Comic Sans MS"/>
                <w:color w:val="35359F"/>
              </w:rPr>
              <w:t>Sauvetage</w:t>
            </w:r>
          </w:p>
        </w:tc>
        <w:tc>
          <w:tcPr>
            <w:tcW w:w="720" w:type="dxa"/>
          </w:tcPr>
          <w:p w:rsidR="000970C7" w:rsidRDefault="000970C7" w:rsidP="000970C7">
            <w:pPr>
              <w:pStyle w:val="Corpsdetexte"/>
              <w:tabs>
                <w:tab w:val="right" w:leader="underscore" w:pos="8140"/>
              </w:tabs>
              <w:spacing w:before="140"/>
              <w:ind w:left="-70"/>
              <w:jc w:val="left"/>
              <w:rPr>
                <w:rFonts w:ascii="Comic Sans MS" w:hAnsi="Comic Sans MS"/>
                <w:color w:val="35359F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  <w:sz w:val="24"/>
                <w:szCs w:val="24"/>
              </w:rPr>
              <w:sym w:font="Wingdings" w:char="F0A8"/>
            </w:r>
          </w:p>
        </w:tc>
        <w:tc>
          <w:tcPr>
            <w:tcW w:w="900" w:type="dxa"/>
            <w:gridSpan w:val="2"/>
          </w:tcPr>
          <w:p w:rsidR="000970C7" w:rsidRDefault="000970C7" w:rsidP="000970C7">
            <w:pPr>
              <w:pStyle w:val="Corpsdetexte"/>
              <w:tabs>
                <w:tab w:val="left" w:pos="110"/>
                <w:tab w:val="right" w:leader="underscore" w:pos="8140"/>
              </w:tabs>
              <w:spacing w:before="140"/>
              <w:jc w:val="left"/>
              <w:rPr>
                <w:rFonts w:ascii="Comic Sans MS" w:hAnsi="Comic Sans MS"/>
                <w:color w:val="35359F"/>
                <w:sz w:val="24"/>
              </w:rPr>
            </w:pPr>
            <w:r>
              <w:rPr>
                <w:rFonts w:ascii="Comic Sans MS" w:hAnsi="Comic Sans MS"/>
                <w:color w:val="35359F"/>
              </w:rPr>
              <w:tab/>
              <w:t>Autre</w:t>
            </w:r>
          </w:p>
        </w:tc>
        <w:tc>
          <w:tcPr>
            <w:tcW w:w="407" w:type="dxa"/>
          </w:tcPr>
          <w:p w:rsidR="000970C7" w:rsidRDefault="000970C7" w:rsidP="000970C7">
            <w:pPr>
              <w:pStyle w:val="Corpsdetexte"/>
              <w:tabs>
                <w:tab w:val="right" w:leader="underscore" w:pos="8140"/>
              </w:tabs>
              <w:spacing w:before="140"/>
              <w:ind w:left="-70"/>
              <w:rPr>
                <w:rFonts w:ascii="Comic Sans MS" w:hAnsi="Comic Sans MS"/>
                <w:color w:val="35359F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  <w:sz w:val="24"/>
                <w:szCs w:val="24"/>
              </w:rPr>
              <w:sym w:font="Wingdings" w:char="F0A8"/>
            </w:r>
          </w:p>
        </w:tc>
        <w:tc>
          <w:tcPr>
            <w:tcW w:w="3553" w:type="dxa"/>
            <w:gridSpan w:val="6"/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jc w:val="left"/>
              <w:rPr>
                <w:rFonts w:ascii="Comic Sans MS" w:hAnsi="Comic Sans MS"/>
                <w:color w:val="35359F"/>
              </w:rPr>
            </w:pPr>
          </w:p>
        </w:tc>
      </w:tr>
      <w:tr w:rsidR="000970C7" w:rsidTr="004A0105">
        <w:trPr>
          <w:gridAfter w:val="1"/>
          <w:wAfter w:w="180" w:type="dxa"/>
          <w:cantSplit/>
        </w:trPr>
        <w:tc>
          <w:tcPr>
            <w:tcW w:w="2507" w:type="dxa"/>
            <w:gridSpan w:val="4"/>
            <w:tcBorders>
              <w:bottom w:val="nil"/>
            </w:tcBorders>
          </w:tcPr>
          <w:p w:rsidR="000970C7" w:rsidRDefault="000970C7">
            <w:pPr>
              <w:pStyle w:val="Corpsdetexte"/>
              <w:tabs>
                <w:tab w:val="left" w:pos="3960"/>
                <w:tab w:val="left" w:pos="4320"/>
                <w:tab w:val="left" w:pos="7020"/>
                <w:tab w:val="left" w:pos="7560"/>
              </w:tabs>
              <w:spacing w:before="140"/>
              <w:rPr>
                <w:rFonts w:ascii="Comic Sans MS" w:hAnsi="Comic Sans MS"/>
                <w:color w:val="35359F"/>
              </w:rPr>
            </w:pPr>
            <w:r>
              <w:rPr>
                <w:rFonts w:ascii="Comic Sans MS" w:hAnsi="Comic Sans MS"/>
                <w:color w:val="35359F"/>
              </w:rPr>
              <w:t>Description de la tâche :</w:t>
            </w:r>
          </w:p>
        </w:tc>
        <w:tc>
          <w:tcPr>
            <w:tcW w:w="6923" w:type="dxa"/>
            <w:gridSpan w:val="11"/>
            <w:tcBorders>
              <w:bottom w:val="single" w:sz="4" w:space="0" w:color="35359F"/>
            </w:tcBorders>
            <w:vAlign w:val="bottom"/>
          </w:tcPr>
          <w:p w:rsidR="000970C7" w:rsidRPr="004A0105" w:rsidRDefault="000970C7" w:rsidP="004A0105">
            <w:pPr>
              <w:spacing w:line="221" w:lineRule="auto"/>
              <w:ind w:left="43"/>
              <w:rPr>
                <w:rFonts w:ascii="Comic Sans MS" w:hAnsi="Comic Sans MS"/>
                <w:color w:val="FF9933"/>
                <w:sz w:val="22"/>
                <w:szCs w:val="22"/>
              </w:rPr>
            </w:pPr>
          </w:p>
        </w:tc>
      </w:tr>
    </w:tbl>
    <w:p w:rsidR="000970C7" w:rsidRDefault="000970C7">
      <w:pPr>
        <w:jc w:val="center"/>
        <w:rPr>
          <w:rFonts w:ascii="Comic Sans MS" w:hAnsi="Comic Sans MS"/>
          <w:color w:val="35359F"/>
          <w:sz w:val="22"/>
        </w:rPr>
      </w:pPr>
    </w:p>
    <w:p w:rsidR="000970C7" w:rsidRDefault="000970C7">
      <w:pPr>
        <w:pStyle w:val="Titre2"/>
        <w:jc w:val="center"/>
      </w:pPr>
      <w:r>
        <w:t xml:space="preserve">Tableau 1. Situation de travail </w:t>
      </w:r>
      <w:r>
        <w:sym w:font="Symbol" w:char="F02D"/>
      </w:r>
      <w:r>
        <w:t xml:space="preserve"> Effet individuel des contaminants</w:t>
      </w:r>
    </w:p>
    <w:tbl>
      <w:tblPr>
        <w:tblW w:w="9507" w:type="dxa"/>
        <w:jc w:val="center"/>
        <w:tblBorders>
          <w:top w:val="thickThinSmallGap" w:sz="18" w:space="0" w:color="C0C0C0"/>
          <w:left w:val="thickThinSmallGap" w:sz="18" w:space="0" w:color="C0C0C0"/>
          <w:bottom w:val="thinThickSmallGap" w:sz="18" w:space="0" w:color="C0C0C0"/>
          <w:right w:val="thinThickSmallGap" w:sz="1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28"/>
        <w:gridCol w:w="784"/>
        <w:gridCol w:w="784"/>
        <w:gridCol w:w="351"/>
        <w:gridCol w:w="762"/>
        <w:gridCol w:w="528"/>
        <w:gridCol w:w="932"/>
        <w:gridCol w:w="784"/>
        <w:gridCol w:w="358"/>
        <w:gridCol w:w="778"/>
        <w:gridCol w:w="368"/>
        <w:gridCol w:w="160"/>
      </w:tblGrid>
      <w:tr w:rsidR="000970C7">
        <w:trPr>
          <w:jc w:val="center"/>
        </w:trPr>
        <w:tc>
          <w:tcPr>
            <w:tcW w:w="2590" w:type="dxa"/>
            <w:tcBorders>
              <w:top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Contaminants</w:t>
            </w:r>
          </w:p>
        </w:tc>
        <w:tc>
          <w:tcPr>
            <w:tcW w:w="328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1</w:t>
            </w:r>
          </w:p>
        </w:tc>
        <w:tc>
          <w:tcPr>
            <w:tcW w:w="2681" w:type="dxa"/>
            <w:gridSpan w:val="4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</w:tcBorders>
          </w:tcPr>
          <w:p w:rsidR="000970C7" w:rsidRPr="004A0105" w:rsidRDefault="000970C7" w:rsidP="004A0105">
            <w:pPr>
              <w:spacing w:line="221" w:lineRule="auto"/>
              <w:ind w:left="43"/>
              <w:jc w:val="center"/>
              <w:rPr>
                <w:rFonts w:ascii="Comic Sans MS" w:hAnsi="Comic Sans MS"/>
                <w:color w:val="FF9933"/>
                <w:sz w:val="20"/>
              </w:rPr>
            </w:pPr>
          </w:p>
        </w:tc>
        <w:tc>
          <w:tcPr>
            <w:tcW w:w="528" w:type="dxa"/>
            <w:tcBorders>
              <w:top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2852" w:type="dxa"/>
            <w:gridSpan w:val="4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thickThinSmallGap" w:sz="18" w:space="0" w:color="C0C0C0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</w:tr>
      <w:tr w:rsidR="000970C7" w:rsidTr="000970C7">
        <w:trPr>
          <w:jc w:val="center"/>
        </w:trPr>
        <w:tc>
          <w:tcPr>
            <w:tcW w:w="2590" w:type="dxa"/>
            <w:tcBorders>
              <w:top w:val="single" w:sz="18" w:space="0" w:color="A9A9A9"/>
              <w:bottom w:val="nil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Effets particuliers sur la santé selon le RSST</w:t>
            </w:r>
          </w:p>
        </w:tc>
        <w:tc>
          <w:tcPr>
            <w:tcW w:w="328" w:type="dxa"/>
            <w:tcBorders>
              <w:top w:val="single" w:sz="18" w:space="0" w:color="A9A9A9"/>
              <w:left w:val="single" w:sz="18" w:space="0" w:color="A9A9A9"/>
              <w:bottom w:val="nil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2</w:t>
            </w:r>
          </w:p>
        </w:tc>
        <w:tc>
          <w:tcPr>
            <w:tcW w:w="2681" w:type="dxa"/>
            <w:gridSpan w:val="4"/>
            <w:tcBorders>
              <w:top w:val="single" w:sz="18" w:space="0" w:color="A9A9A9"/>
              <w:left w:val="single" w:sz="18" w:space="0" w:color="A9A9A9"/>
              <w:bottom w:val="nil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Sensibilisant des voies respiratoires</w:t>
            </w:r>
          </w:p>
        </w:tc>
        <w:tc>
          <w:tcPr>
            <w:tcW w:w="528" w:type="dxa"/>
            <w:tcBorders>
              <w:top w:val="single" w:sz="18" w:space="0" w:color="A9A9A9"/>
              <w:bottom w:val="nil"/>
              <w:right w:val="single" w:sz="18" w:space="0" w:color="A9A9A9"/>
            </w:tcBorders>
            <w:vAlign w:val="center"/>
          </w:tcPr>
          <w:p w:rsidR="000970C7" w:rsidRDefault="000970C7" w:rsidP="000970C7">
            <w:pPr>
              <w:spacing w:line="221" w:lineRule="auto"/>
              <w:ind w:left="43"/>
              <w:rPr>
                <w:rFonts w:ascii="Comic Sans MS" w:hAnsi="Comic Sans MS"/>
                <w:color w:val="333399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  <w:tc>
          <w:tcPr>
            <w:tcW w:w="2852" w:type="dxa"/>
            <w:gridSpan w:val="4"/>
            <w:tcBorders>
              <w:top w:val="single" w:sz="18" w:space="0" w:color="A9A9A9"/>
              <w:left w:val="single" w:sz="18" w:space="0" w:color="A9A9A9"/>
              <w:bottom w:val="nil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Sensibilisant des voies respiratoires</w:t>
            </w:r>
          </w:p>
        </w:tc>
        <w:tc>
          <w:tcPr>
            <w:tcW w:w="528" w:type="dxa"/>
            <w:gridSpan w:val="2"/>
            <w:tcBorders>
              <w:top w:val="single" w:sz="18" w:space="0" w:color="A9A9A9"/>
              <w:bottom w:val="nil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</w:tr>
      <w:tr w:rsidR="000970C7" w:rsidTr="000970C7">
        <w:trPr>
          <w:jc w:val="center"/>
        </w:trPr>
        <w:tc>
          <w:tcPr>
            <w:tcW w:w="2590" w:type="dxa"/>
            <w:tcBorders>
              <w:top w:val="nil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2681" w:type="dxa"/>
            <w:gridSpan w:val="4"/>
            <w:tcBorders>
              <w:top w:val="nil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Cancérigène C1 ou C2</w:t>
            </w:r>
          </w:p>
        </w:tc>
        <w:tc>
          <w:tcPr>
            <w:tcW w:w="528" w:type="dxa"/>
            <w:tcBorders>
              <w:top w:val="nil"/>
              <w:bottom w:val="single" w:sz="18" w:space="0" w:color="A9A9A9"/>
              <w:right w:val="single" w:sz="18" w:space="0" w:color="A9A9A9"/>
            </w:tcBorders>
            <w:vAlign w:val="center"/>
          </w:tcPr>
          <w:p w:rsidR="000970C7" w:rsidRPr="009E31BB" w:rsidRDefault="00F50D58" w:rsidP="00042C8D">
            <w:pPr>
              <w:pStyle w:val="Corpsdetexte"/>
              <w:tabs>
                <w:tab w:val="right" w:leader="underscore" w:pos="8140"/>
              </w:tabs>
              <w:ind w:left="-70"/>
              <w:jc w:val="center"/>
              <w:rPr>
                <w:rFonts w:ascii="Comic Sans MS" w:eastAsia="Arial Unicode MS" w:hAnsi="Arial Unicode MS" w:cs="Arial Unicode MS"/>
                <w:b/>
                <w:color w:val="FF9933"/>
                <w:position w:val="-6"/>
                <w:sz w:val="24"/>
                <w:szCs w:val="24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  <w:sz w:val="24"/>
                <w:szCs w:val="24"/>
              </w:rPr>
              <w:sym w:font="Wingdings" w:char="F0A8"/>
            </w:r>
          </w:p>
        </w:tc>
        <w:tc>
          <w:tcPr>
            <w:tcW w:w="2852" w:type="dxa"/>
            <w:gridSpan w:val="4"/>
            <w:tcBorders>
              <w:top w:val="nil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Cancérigène C1 ou C2</w:t>
            </w:r>
          </w:p>
        </w:tc>
        <w:tc>
          <w:tcPr>
            <w:tcW w:w="528" w:type="dxa"/>
            <w:gridSpan w:val="2"/>
            <w:tcBorders>
              <w:top w:val="nil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</w:tr>
      <w:tr w:rsidR="000970C7" w:rsidTr="000970C7">
        <w:trPr>
          <w:jc w:val="center"/>
        </w:trPr>
        <w:tc>
          <w:tcPr>
            <w:tcW w:w="2590" w:type="dxa"/>
            <w:tcBorders>
              <w:top w:val="single" w:sz="18" w:space="0" w:color="A9A9A9"/>
              <w:bottom w:val="nil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Effets selon d'autres organismes</w:t>
            </w:r>
          </w:p>
        </w:tc>
        <w:tc>
          <w:tcPr>
            <w:tcW w:w="328" w:type="dxa"/>
            <w:tcBorders>
              <w:top w:val="single" w:sz="18" w:space="0" w:color="A9A9A9"/>
              <w:left w:val="single" w:sz="18" w:space="0" w:color="A9A9A9"/>
              <w:bottom w:val="nil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3</w:t>
            </w:r>
          </w:p>
        </w:tc>
        <w:tc>
          <w:tcPr>
            <w:tcW w:w="2681" w:type="dxa"/>
            <w:gridSpan w:val="4"/>
            <w:tcBorders>
              <w:top w:val="single" w:sz="18" w:space="0" w:color="A9A9A9"/>
              <w:left w:val="single" w:sz="18" w:space="0" w:color="A9A9A9"/>
              <w:bottom w:val="nil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Sensibilisant des voies respiratoires</w:t>
            </w:r>
          </w:p>
        </w:tc>
        <w:tc>
          <w:tcPr>
            <w:tcW w:w="528" w:type="dxa"/>
            <w:tcBorders>
              <w:top w:val="single" w:sz="18" w:space="0" w:color="A9A9A9"/>
              <w:bottom w:val="nil"/>
              <w:right w:val="single" w:sz="18" w:space="0" w:color="A9A9A9"/>
            </w:tcBorders>
            <w:vAlign w:val="center"/>
          </w:tcPr>
          <w:p w:rsidR="000970C7" w:rsidRDefault="000970C7" w:rsidP="000970C7">
            <w:pPr>
              <w:spacing w:line="221" w:lineRule="auto"/>
              <w:ind w:left="43"/>
              <w:rPr>
                <w:rFonts w:ascii="Comic Sans MS" w:hAnsi="Comic Sans MS"/>
                <w:color w:val="333399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  <w:tc>
          <w:tcPr>
            <w:tcW w:w="2852" w:type="dxa"/>
            <w:gridSpan w:val="4"/>
            <w:tcBorders>
              <w:top w:val="single" w:sz="18" w:space="0" w:color="A9A9A9"/>
              <w:left w:val="single" w:sz="18" w:space="0" w:color="A9A9A9"/>
              <w:bottom w:val="nil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Sensibilisant des voies respiratoires</w:t>
            </w:r>
          </w:p>
        </w:tc>
        <w:tc>
          <w:tcPr>
            <w:tcW w:w="528" w:type="dxa"/>
            <w:gridSpan w:val="2"/>
            <w:tcBorders>
              <w:top w:val="single" w:sz="18" w:space="0" w:color="A9A9A9"/>
              <w:bottom w:val="nil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</w:tr>
      <w:tr w:rsidR="000970C7" w:rsidTr="000970C7">
        <w:trPr>
          <w:jc w:val="center"/>
        </w:trPr>
        <w:tc>
          <w:tcPr>
            <w:tcW w:w="2590" w:type="dxa"/>
            <w:tcBorders>
              <w:top w:val="nil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2681" w:type="dxa"/>
            <w:gridSpan w:val="4"/>
            <w:tcBorders>
              <w:top w:val="nil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Cancérigène C1 ou C2</w:t>
            </w:r>
          </w:p>
        </w:tc>
        <w:tc>
          <w:tcPr>
            <w:tcW w:w="528" w:type="dxa"/>
            <w:tcBorders>
              <w:top w:val="nil"/>
              <w:bottom w:val="single" w:sz="18" w:space="0" w:color="A9A9A9"/>
              <w:right w:val="single" w:sz="18" w:space="0" w:color="A9A9A9"/>
            </w:tcBorders>
            <w:vAlign w:val="center"/>
          </w:tcPr>
          <w:p w:rsidR="000970C7" w:rsidRPr="00042C8D" w:rsidRDefault="00F50D58" w:rsidP="00042C8D">
            <w:pPr>
              <w:pStyle w:val="Corpsdetexte"/>
              <w:tabs>
                <w:tab w:val="right" w:leader="underscore" w:pos="8140"/>
              </w:tabs>
              <w:ind w:left="-70"/>
              <w:jc w:val="center"/>
              <w:rPr>
                <w:rFonts w:ascii="Comic Sans MS" w:eastAsia="Arial Unicode MS" w:hAnsi="Arial Unicode MS" w:cs="Arial Unicode MS"/>
                <w:b/>
                <w:color w:val="FF9933"/>
                <w:position w:val="-6"/>
                <w:sz w:val="24"/>
                <w:szCs w:val="24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  <w:sz w:val="24"/>
                <w:szCs w:val="24"/>
              </w:rPr>
              <w:sym w:font="Wingdings" w:char="F0A8"/>
            </w:r>
          </w:p>
        </w:tc>
        <w:tc>
          <w:tcPr>
            <w:tcW w:w="2852" w:type="dxa"/>
            <w:gridSpan w:val="4"/>
            <w:tcBorders>
              <w:top w:val="nil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Cancérigène C1 ou C2</w:t>
            </w:r>
          </w:p>
        </w:tc>
        <w:tc>
          <w:tcPr>
            <w:tcW w:w="528" w:type="dxa"/>
            <w:gridSpan w:val="2"/>
            <w:tcBorders>
              <w:top w:val="nil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</w:tr>
      <w:tr w:rsidR="000970C7" w:rsidTr="000970C7">
        <w:trPr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Exposition</w:t>
            </w:r>
          </w:p>
        </w:tc>
        <w:tc>
          <w:tcPr>
            <w:tcW w:w="328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Pr="00193160" w:rsidRDefault="00F50D58">
            <w:pPr>
              <w:spacing w:before="60" w:after="60" w:line="221" w:lineRule="auto"/>
              <w:ind w:left="43"/>
              <w:rPr>
                <w:rFonts w:ascii="Comic Sans MS" w:hAnsi="Comic Sans MS"/>
                <w:b/>
                <w:color w:val="FF9933"/>
                <w:sz w:val="20"/>
                <w:u w:val="dotted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   </w:t>
            </w:r>
          </w:p>
        </w:tc>
        <w:tc>
          <w:tcPr>
            <w:tcW w:w="784" w:type="dxa"/>
            <w:tcBorders>
              <w:top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rPr>
                <w:rFonts w:ascii="Comic Sans MS" w:hAnsi="Comic Sans MS"/>
                <w:color w:val="333399"/>
                <w:sz w:val="20"/>
                <w:vertAlign w:val="superscript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mg/m</w:t>
            </w:r>
            <w:r>
              <w:rPr>
                <w:rFonts w:ascii="Comic Sans MS" w:hAnsi="Comic Sans MS"/>
                <w:color w:val="333399"/>
                <w:sz w:val="20"/>
                <w:vertAlign w:val="superscript"/>
              </w:rPr>
              <w:t>3</w:t>
            </w:r>
          </w:p>
        </w:tc>
        <w:tc>
          <w:tcPr>
            <w:tcW w:w="351" w:type="dxa"/>
            <w:tcBorders>
              <w:top w:val="single" w:sz="18" w:space="0" w:color="A9A9A9"/>
              <w:bottom w:val="single" w:sz="18" w:space="0" w:color="A9A9A9"/>
            </w:tcBorders>
          </w:tcPr>
          <w:p w:rsidR="000970C7" w:rsidRPr="00042C8D" w:rsidRDefault="00F50D58" w:rsidP="00042C8D">
            <w:pPr>
              <w:pStyle w:val="Corpsdetexte"/>
              <w:tabs>
                <w:tab w:val="right" w:leader="underscore" w:pos="8140"/>
              </w:tabs>
              <w:spacing w:before="60"/>
              <w:ind w:left="-72"/>
              <w:jc w:val="center"/>
              <w:rPr>
                <w:rFonts w:ascii="Comic Sans MS" w:eastAsia="Arial Unicode MS" w:hAnsi="Arial Unicode MS" w:cs="Arial Unicode MS"/>
                <w:b/>
                <w:color w:val="FF9933"/>
                <w:position w:val="-6"/>
                <w:sz w:val="24"/>
                <w:szCs w:val="24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  <w:sz w:val="24"/>
                <w:szCs w:val="24"/>
              </w:rPr>
              <w:sym w:font="Wingdings" w:char="F0A8"/>
            </w:r>
          </w:p>
        </w:tc>
        <w:tc>
          <w:tcPr>
            <w:tcW w:w="762" w:type="dxa"/>
            <w:tcBorders>
              <w:top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right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ppm</w:t>
            </w:r>
          </w:p>
        </w:tc>
        <w:tc>
          <w:tcPr>
            <w:tcW w:w="528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0970C7" w:rsidRDefault="000970C7" w:rsidP="000970C7">
            <w:pPr>
              <w:spacing w:line="221" w:lineRule="auto"/>
              <w:ind w:left="43"/>
              <w:rPr>
                <w:rFonts w:ascii="Comic Sans MS" w:hAnsi="Comic Sans MS"/>
                <w:color w:val="333399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  <w:tc>
          <w:tcPr>
            <w:tcW w:w="932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  <w:u w:val="dotted"/>
              </w:rPr>
            </w:pP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   </w:t>
            </w:r>
          </w:p>
        </w:tc>
        <w:tc>
          <w:tcPr>
            <w:tcW w:w="784" w:type="dxa"/>
            <w:tcBorders>
              <w:top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rPr>
                <w:rFonts w:ascii="Comic Sans MS" w:hAnsi="Comic Sans MS"/>
                <w:color w:val="333399"/>
                <w:sz w:val="20"/>
                <w:vertAlign w:val="superscript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mg/m</w:t>
            </w:r>
            <w:r>
              <w:rPr>
                <w:rFonts w:ascii="Comic Sans MS" w:hAnsi="Comic Sans MS"/>
                <w:color w:val="333399"/>
                <w:sz w:val="20"/>
                <w:vertAlign w:val="superscript"/>
              </w:rPr>
              <w:t>3</w:t>
            </w:r>
          </w:p>
        </w:tc>
        <w:tc>
          <w:tcPr>
            <w:tcW w:w="358" w:type="dxa"/>
            <w:tcBorders>
              <w:top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  <w:tc>
          <w:tcPr>
            <w:tcW w:w="778" w:type="dxa"/>
            <w:tcBorders>
              <w:top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right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ppm</w:t>
            </w:r>
          </w:p>
        </w:tc>
        <w:tc>
          <w:tcPr>
            <w:tcW w:w="528" w:type="dxa"/>
            <w:gridSpan w:val="2"/>
            <w:tcBorders>
              <w:top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</w:rPr>
            </w:pP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</w:tr>
      <w:tr w:rsidR="000970C7">
        <w:trPr>
          <w:cantSplit/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Pondération de l'exposition</w:t>
            </w:r>
          </w:p>
        </w:tc>
        <w:tc>
          <w:tcPr>
            <w:tcW w:w="328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  <w:lang w:val="de-DE"/>
              </w:rPr>
            </w:pPr>
            <w:r>
              <w:rPr>
                <w:rFonts w:ascii="Comic Sans MS" w:hAnsi="Comic Sans MS"/>
                <w:color w:val="333399"/>
                <w:sz w:val="20"/>
                <w:lang w:val="de-DE"/>
              </w:rPr>
              <w:t>5</w:t>
            </w:r>
          </w:p>
        </w:tc>
        <w:tc>
          <w:tcPr>
            <w:tcW w:w="3209" w:type="dxa"/>
            <w:gridSpan w:val="5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 w:rsidP="00042C8D">
            <w:pPr>
              <w:tabs>
                <w:tab w:val="left" w:pos="792"/>
                <w:tab w:val="left" w:pos="1406"/>
                <w:tab w:val="left" w:pos="1766"/>
                <w:tab w:val="left" w:pos="2306"/>
              </w:tabs>
              <w:spacing w:before="60" w:line="221" w:lineRule="auto"/>
              <w:ind w:left="43"/>
              <w:rPr>
                <w:rFonts w:ascii="Comic Sans MS" w:hAnsi="Comic Sans MS"/>
                <w:color w:val="333399"/>
                <w:sz w:val="20"/>
                <w:lang w:val="de-DE"/>
              </w:rPr>
            </w:pPr>
            <w:r>
              <w:rPr>
                <w:rFonts w:ascii="Comic Sans MS" w:hAnsi="Comic Sans MS"/>
                <w:color w:val="333399"/>
                <w:sz w:val="20"/>
                <w:lang w:val="de-DE"/>
              </w:rPr>
              <w:t>8 h</w:t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 w:rsidR="00F50D58"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2"/>
                <w:sz w:val="20"/>
                <w:lang w:val="de-DE"/>
              </w:rPr>
              <w:br/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>15 min</w:t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2"/>
                <w:sz w:val="20"/>
                <w:lang w:val="de-DE"/>
              </w:rPr>
              <w:tab/>
            </w:r>
            <w:proofErr w:type="spellStart"/>
            <w:r>
              <w:rPr>
                <w:rFonts w:ascii="Comic Sans MS" w:hAnsi="Comic Sans MS"/>
                <w:color w:val="35359F"/>
                <w:position w:val="-2"/>
                <w:sz w:val="20"/>
                <w:lang w:val="de-DE"/>
              </w:rPr>
              <w:t>plafond</w:t>
            </w:r>
            <w:proofErr w:type="spellEnd"/>
            <w:r>
              <w:rPr>
                <w:rFonts w:ascii="Comic Sans MS" w:hAnsi="Comic Sans MS"/>
                <w:color w:val="35359F"/>
                <w:position w:val="-2"/>
                <w:sz w:val="20"/>
                <w:lang w:val="de-DE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  <w:lang w:val="de-DE"/>
              </w:rPr>
              <w:br/>
            </w:r>
            <w:r>
              <w:rPr>
                <w:rFonts w:ascii="Comic Sans MS" w:hAnsi="Comic Sans MS"/>
                <w:color w:val="35359F"/>
                <w:position w:val="-6"/>
                <w:sz w:val="20"/>
                <w:lang w:val="de-DE"/>
              </w:rPr>
              <w:t xml:space="preserve">non </w:t>
            </w:r>
            <w:proofErr w:type="spellStart"/>
            <w:r>
              <w:rPr>
                <w:rFonts w:ascii="Comic Sans MS" w:hAnsi="Comic Sans MS"/>
                <w:color w:val="35359F"/>
                <w:position w:val="-6"/>
                <w:sz w:val="20"/>
                <w:lang w:val="de-DE"/>
              </w:rPr>
              <w:t>conventionnel</w:t>
            </w:r>
            <w:proofErr w:type="spellEnd"/>
            <w:r>
              <w:rPr>
                <w:rFonts w:ascii="Comic Sans MS" w:hAnsi="Comic Sans MS"/>
                <w:color w:val="35359F"/>
                <w:position w:val="-6"/>
                <w:sz w:val="20"/>
                <w:lang w:val="de-DE"/>
              </w:rPr>
              <w:tab/>
            </w:r>
            <w:r>
              <w:rPr>
                <w:rFonts w:ascii="Comic Sans MS" w:hAnsi="Comic Sans MS"/>
                <w:color w:val="333399"/>
                <w:sz w:val="20"/>
                <w:u w:val="dotted"/>
                <w:lang w:val="de-DE"/>
              </w:rPr>
              <w:t xml:space="preserve">         </w:t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>h/j</w:t>
            </w:r>
            <w:r>
              <w:rPr>
                <w:rFonts w:ascii="Comic Sans MS" w:hAnsi="Comic Sans MS"/>
                <w:color w:val="333399"/>
                <w:sz w:val="20"/>
                <w:u w:val="dotted"/>
                <w:lang w:val="de-DE"/>
              </w:rPr>
              <w:br/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>
              <w:rPr>
                <w:rFonts w:ascii="Comic Sans MS" w:hAnsi="Comic Sans MS"/>
                <w:color w:val="333399"/>
                <w:sz w:val="20"/>
                <w:u w:val="dotted"/>
                <w:lang w:val="de-DE"/>
              </w:rPr>
              <w:t xml:space="preserve">         </w:t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>h/</w:t>
            </w:r>
            <w:proofErr w:type="spellStart"/>
            <w:r>
              <w:rPr>
                <w:rFonts w:ascii="Comic Sans MS" w:hAnsi="Comic Sans MS"/>
                <w:color w:val="333399"/>
                <w:sz w:val="20"/>
                <w:lang w:val="de-DE"/>
              </w:rPr>
              <w:t>sem</w:t>
            </w:r>
            <w:proofErr w:type="spellEnd"/>
            <w:r>
              <w:rPr>
                <w:rFonts w:ascii="Comic Sans MS" w:hAnsi="Comic Sans MS"/>
                <w:color w:val="333399"/>
                <w:sz w:val="20"/>
                <w:lang w:val="de-DE"/>
              </w:rPr>
              <w:t>.</w:t>
            </w:r>
          </w:p>
        </w:tc>
        <w:tc>
          <w:tcPr>
            <w:tcW w:w="3380" w:type="dxa"/>
            <w:gridSpan w:val="6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tabs>
                <w:tab w:val="left" w:pos="792"/>
                <w:tab w:val="left" w:pos="1437"/>
                <w:tab w:val="left" w:pos="1797"/>
                <w:tab w:val="left" w:pos="2337"/>
              </w:tabs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  <w:lang w:val="de-DE"/>
              </w:rPr>
            </w:pPr>
            <w:r>
              <w:rPr>
                <w:rFonts w:ascii="Comic Sans MS" w:hAnsi="Comic Sans MS"/>
                <w:color w:val="333399"/>
                <w:sz w:val="20"/>
                <w:lang w:val="de-DE"/>
              </w:rPr>
              <w:t>8 h</w:t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2"/>
                <w:sz w:val="20"/>
                <w:lang w:val="de-DE"/>
              </w:rPr>
              <w:br/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>15 min</w:t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2"/>
                <w:sz w:val="20"/>
                <w:lang w:val="de-DE"/>
              </w:rPr>
              <w:tab/>
            </w:r>
            <w:proofErr w:type="spellStart"/>
            <w:r>
              <w:rPr>
                <w:rFonts w:ascii="Comic Sans MS" w:hAnsi="Comic Sans MS"/>
                <w:color w:val="35359F"/>
                <w:position w:val="-2"/>
                <w:sz w:val="20"/>
                <w:lang w:val="de-DE"/>
              </w:rPr>
              <w:t>plafond</w:t>
            </w:r>
            <w:proofErr w:type="spellEnd"/>
            <w:r>
              <w:rPr>
                <w:rFonts w:ascii="Comic Sans MS" w:hAnsi="Comic Sans MS"/>
                <w:color w:val="35359F"/>
                <w:position w:val="-2"/>
                <w:sz w:val="20"/>
                <w:lang w:val="de-DE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  <w:lang w:val="de-DE"/>
              </w:rPr>
              <w:br/>
            </w:r>
            <w:r>
              <w:rPr>
                <w:rFonts w:ascii="Comic Sans MS" w:hAnsi="Comic Sans MS"/>
                <w:color w:val="35359F"/>
                <w:position w:val="-6"/>
                <w:sz w:val="20"/>
                <w:lang w:val="de-DE"/>
              </w:rPr>
              <w:t xml:space="preserve">non </w:t>
            </w:r>
            <w:proofErr w:type="spellStart"/>
            <w:r>
              <w:rPr>
                <w:rFonts w:ascii="Comic Sans MS" w:hAnsi="Comic Sans MS"/>
                <w:color w:val="35359F"/>
                <w:position w:val="-6"/>
                <w:sz w:val="20"/>
                <w:lang w:val="de-DE"/>
              </w:rPr>
              <w:t>conventionnel</w:t>
            </w:r>
            <w:proofErr w:type="spellEnd"/>
            <w:r>
              <w:rPr>
                <w:rFonts w:ascii="Comic Sans MS" w:hAnsi="Comic Sans MS"/>
                <w:color w:val="35359F"/>
                <w:position w:val="-6"/>
                <w:sz w:val="20"/>
                <w:lang w:val="de-DE"/>
              </w:rPr>
              <w:tab/>
            </w:r>
            <w:r>
              <w:rPr>
                <w:rFonts w:ascii="Comic Sans MS" w:hAnsi="Comic Sans MS"/>
                <w:color w:val="333399"/>
                <w:sz w:val="20"/>
                <w:u w:val="dotted"/>
                <w:lang w:val="de-DE"/>
              </w:rPr>
              <w:t xml:space="preserve">         </w:t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>h/j</w:t>
            </w:r>
            <w:r>
              <w:rPr>
                <w:rFonts w:ascii="Comic Sans MS" w:hAnsi="Comic Sans MS"/>
                <w:color w:val="333399"/>
                <w:sz w:val="20"/>
                <w:u w:val="dotted"/>
                <w:lang w:val="de-DE"/>
              </w:rPr>
              <w:br/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ab/>
            </w:r>
            <w:r>
              <w:rPr>
                <w:rFonts w:ascii="Comic Sans MS" w:hAnsi="Comic Sans MS"/>
                <w:color w:val="333399"/>
                <w:sz w:val="20"/>
                <w:u w:val="dotted"/>
                <w:lang w:val="de-DE"/>
              </w:rPr>
              <w:t xml:space="preserve">         </w:t>
            </w:r>
            <w:r>
              <w:rPr>
                <w:rFonts w:ascii="Comic Sans MS" w:hAnsi="Comic Sans MS"/>
                <w:color w:val="333399"/>
                <w:sz w:val="20"/>
                <w:lang w:val="de-DE"/>
              </w:rPr>
              <w:t>h/</w:t>
            </w:r>
            <w:proofErr w:type="spellStart"/>
            <w:r>
              <w:rPr>
                <w:rFonts w:ascii="Comic Sans MS" w:hAnsi="Comic Sans MS"/>
                <w:color w:val="333399"/>
                <w:sz w:val="20"/>
                <w:lang w:val="de-DE"/>
              </w:rPr>
              <w:t>sem</w:t>
            </w:r>
            <w:proofErr w:type="spellEnd"/>
            <w:r>
              <w:rPr>
                <w:rFonts w:ascii="Comic Sans MS" w:hAnsi="Comic Sans MS"/>
                <w:color w:val="333399"/>
                <w:sz w:val="20"/>
                <w:lang w:val="de-DE"/>
              </w:rPr>
              <w:t>.</w:t>
            </w:r>
          </w:p>
        </w:tc>
      </w:tr>
      <w:tr w:rsidR="000970C7">
        <w:trPr>
          <w:cantSplit/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Valeur d'exposition admissible selon le RSST</w:t>
            </w:r>
            <w:r>
              <w:rPr>
                <w:rFonts w:ascii="Comic Sans MS" w:hAnsi="Comic Sans MS"/>
                <w:color w:val="333399"/>
                <w:sz w:val="20"/>
              </w:rPr>
              <w:br/>
              <w:t>(VEA)</w:t>
            </w:r>
          </w:p>
        </w:tc>
        <w:tc>
          <w:tcPr>
            <w:tcW w:w="328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6</w:t>
            </w:r>
          </w:p>
        </w:tc>
        <w:tc>
          <w:tcPr>
            <w:tcW w:w="3209" w:type="dxa"/>
            <w:gridSpan w:val="5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 xml:space="preserve">VEMP (8 h) </w:t>
            </w:r>
            <w:r w:rsidR="004A0105">
              <w:rPr>
                <w:rFonts w:ascii="Comic Sans MS" w:hAnsi="Comic Sans MS"/>
                <w:color w:val="333399"/>
                <w:sz w:val="20"/>
                <w:u w:val="dotted"/>
              </w:rPr>
              <w:t>  </w:t>
            </w:r>
            <w:r w:rsidR="00F50D58">
              <w:rPr>
                <w:rFonts w:ascii="Comic Sans MS" w:hAnsi="Comic Sans MS"/>
                <w:color w:val="333399"/>
                <w:sz w:val="20"/>
                <w:u w:val="dotted"/>
              </w:rPr>
              <w:t>          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   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br/>
            </w:r>
            <w:r>
              <w:rPr>
                <w:rFonts w:ascii="Comic Sans MS" w:hAnsi="Comic Sans MS"/>
                <w:color w:val="333399"/>
                <w:sz w:val="20"/>
              </w:rPr>
              <w:t xml:space="preserve">VECD (15 min) 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           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br/>
            </w:r>
            <w:r>
              <w:rPr>
                <w:rFonts w:ascii="Comic Sans MS" w:hAnsi="Comic Sans MS"/>
                <w:color w:val="333399"/>
                <w:sz w:val="20"/>
              </w:rPr>
              <w:t xml:space="preserve">Valeur plafond (instantané) 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br/>
            </w:r>
            <w:r>
              <w:rPr>
                <w:rFonts w:ascii="Comic Sans MS" w:hAnsi="Comic Sans MS"/>
                <w:color w:val="333399"/>
                <w:sz w:val="20"/>
              </w:rPr>
              <w:t xml:space="preserve">VEMA 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            </w:t>
            </w:r>
          </w:p>
        </w:tc>
        <w:tc>
          <w:tcPr>
            <w:tcW w:w="3380" w:type="dxa"/>
            <w:gridSpan w:val="6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 xml:space="preserve">VEMP (8 h) 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            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br/>
            </w:r>
            <w:r>
              <w:rPr>
                <w:rFonts w:ascii="Comic Sans MS" w:hAnsi="Comic Sans MS"/>
                <w:color w:val="333399"/>
                <w:sz w:val="20"/>
              </w:rPr>
              <w:t xml:space="preserve">VECD (15 min) 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           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br/>
            </w:r>
            <w:r>
              <w:rPr>
                <w:rFonts w:ascii="Comic Sans MS" w:hAnsi="Comic Sans MS"/>
                <w:color w:val="333399"/>
                <w:sz w:val="20"/>
              </w:rPr>
              <w:t xml:space="preserve">Valeur plafond (instantané) 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 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br/>
            </w:r>
            <w:r>
              <w:rPr>
                <w:rFonts w:ascii="Comic Sans MS" w:hAnsi="Comic Sans MS"/>
                <w:color w:val="333399"/>
                <w:sz w:val="20"/>
              </w:rPr>
              <w:t xml:space="preserve">VEMA </w:t>
            </w:r>
            <w:r>
              <w:rPr>
                <w:rFonts w:ascii="Comic Sans MS" w:hAnsi="Comic Sans MS"/>
                <w:color w:val="333399"/>
                <w:sz w:val="20"/>
                <w:u w:val="dotted"/>
              </w:rPr>
              <w:t>                   </w:t>
            </w:r>
          </w:p>
        </w:tc>
      </w:tr>
      <w:tr w:rsidR="000970C7">
        <w:trPr>
          <w:cantSplit/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 xml:space="preserve">DIVS : l'exposition peut-elle atteindre </w:t>
            </w:r>
            <w:smartTag w:uri="urn:schemas-microsoft-com:office:smarttags" w:element="metricconverter">
              <w:smartTagPr>
                <w:attr w:name="ProductID" w:val="la DIVS"/>
              </w:smartTagPr>
              <w:r>
                <w:rPr>
                  <w:rFonts w:ascii="Comic Sans MS" w:hAnsi="Comic Sans MS"/>
                  <w:color w:val="333399"/>
                  <w:sz w:val="20"/>
                </w:rPr>
                <w:t>la DIVS</w:t>
              </w:r>
            </w:smartTag>
            <w:r>
              <w:rPr>
                <w:rFonts w:ascii="Comic Sans MS" w:hAnsi="Comic Sans MS"/>
                <w:color w:val="333399"/>
                <w:sz w:val="20"/>
              </w:rPr>
              <w:t>?</w:t>
            </w:r>
          </w:p>
        </w:tc>
        <w:tc>
          <w:tcPr>
            <w:tcW w:w="328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7</w:t>
            </w:r>
          </w:p>
        </w:tc>
        <w:tc>
          <w:tcPr>
            <w:tcW w:w="3209" w:type="dxa"/>
            <w:gridSpan w:val="5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tabs>
                <w:tab w:val="left" w:pos="686"/>
                <w:tab w:val="left" w:pos="1406"/>
                <w:tab w:val="left" w:pos="1946"/>
              </w:tabs>
              <w:spacing w:before="60" w:line="221" w:lineRule="auto"/>
              <w:ind w:left="43"/>
              <w:rPr>
                <w:rFonts w:ascii="Comic Sans MS" w:hAnsi="Comic Sans MS"/>
                <w:color w:val="35359F"/>
                <w:position w:val="-6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Non</w:t>
            </w:r>
            <w:r>
              <w:rPr>
                <w:rFonts w:ascii="Comic Sans MS" w:hAnsi="Comic Sans MS"/>
                <w:color w:val="333399"/>
                <w:sz w:val="20"/>
              </w:rPr>
              <w:tab/>
            </w:r>
            <w:r w:rsidR="00F50D58"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>Oui</w:t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  <w:p w:rsidR="000970C7" w:rsidRDefault="000970C7">
            <w:pPr>
              <w:pStyle w:val="Retraitcorpsdetexte2"/>
              <w:spacing w:before="60" w:line="221" w:lineRule="auto"/>
              <w:rPr>
                <w:sz w:val="20"/>
              </w:rPr>
            </w:pPr>
            <w:r>
              <w:rPr>
                <w:sz w:val="20"/>
              </w:rPr>
              <w:t>Si oui, les seuls choix possibles sont :</w:t>
            </w:r>
          </w:p>
          <w:p w:rsidR="000970C7" w:rsidRDefault="00193160">
            <w:pPr>
              <w:tabs>
                <w:tab w:val="left" w:pos="326"/>
                <w:tab w:val="num" w:pos="720"/>
                <w:tab w:val="left" w:pos="1406"/>
                <w:tab w:val="left" w:pos="1946"/>
              </w:tabs>
              <w:spacing w:before="60" w:after="60" w:line="221" w:lineRule="auto"/>
              <w:ind w:left="331" w:hanging="288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noProof/>
                <w:color w:val="333399"/>
                <w:sz w:val="20"/>
                <w:lang w:eastAsia="fr-CA"/>
              </w:rPr>
              <w:drawing>
                <wp:inline distT="0" distB="0" distL="0" distR="0">
                  <wp:extent cx="95250" cy="95250"/>
                  <wp:effectExtent l="0" t="0" r="0" b="0"/>
                  <wp:docPr id="7" name="Image 2" descr="BD1472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147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0C7">
              <w:rPr>
                <w:rFonts w:ascii="Comic Sans MS" w:hAnsi="Comic Sans MS"/>
                <w:color w:val="333399"/>
                <w:sz w:val="20"/>
              </w:rPr>
              <w:tab/>
              <w:t>APR autonome avec masque complet à surpression, ou</w:t>
            </w:r>
          </w:p>
          <w:p w:rsidR="000970C7" w:rsidRDefault="00193160">
            <w:pPr>
              <w:tabs>
                <w:tab w:val="left" w:pos="326"/>
                <w:tab w:val="num" w:pos="720"/>
                <w:tab w:val="left" w:pos="1406"/>
                <w:tab w:val="left" w:pos="1946"/>
              </w:tabs>
              <w:spacing w:before="60" w:after="60" w:line="221" w:lineRule="auto"/>
              <w:ind w:left="331" w:hanging="288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noProof/>
                <w:color w:val="333399"/>
                <w:sz w:val="20"/>
                <w:lang w:eastAsia="fr-CA"/>
              </w:rPr>
              <w:drawing>
                <wp:inline distT="0" distB="0" distL="0" distR="0">
                  <wp:extent cx="95250" cy="95250"/>
                  <wp:effectExtent l="0" t="0" r="0" b="0"/>
                  <wp:docPr id="6" name="Image 3" descr="BD1472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147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0C7">
              <w:rPr>
                <w:rFonts w:ascii="Comic Sans MS" w:hAnsi="Comic Sans MS"/>
                <w:color w:val="333399"/>
                <w:sz w:val="20"/>
              </w:rPr>
              <w:tab/>
            </w:r>
            <w:r w:rsidR="000970C7">
              <w:rPr>
                <w:rFonts w:ascii="Comic Sans MS" w:hAnsi="Comic Sans MS"/>
                <w:color w:val="333399"/>
                <w:spacing w:val="-2"/>
                <w:sz w:val="20"/>
              </w:rPr>
              <w:t>APR à adduction d'air avec un système autonome auxiliaire</w:t>
            </w:r>
          </w:p>
        </w:tc>
        <w:tc>
          <w:tcPr>
            <w:tcW w:w="3380" w:type="dxa"/>
            <w:gridSpan w:val="6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tabs>
                <w:tab w:val="left" w:pos="686"/>
                <w:tab w:val="left" w:pos="1406"/>
                <w:tab w:val="left" w:pos="1946"/>
              </w:tabs>
              <w:spacing w:before="60" w:line="221" w:lineRule="auto"/>
              <w:ind w:left="43"/>
              <w:rPr>
                <w:rFonts w:ascii="Comic Sans MS" w:hAnsi="Comic Sans MS"/>
                <w:color w:val="35359F"/>
                <w:position w:val="-6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Non</w:t>
            </w:r>
            <w:r>
              <w:rPr>
                <w:rFonts w:ascii="Comic Sans MS" w:hAnsi="Comic Sans MS"/>
                <w:color w:val="333399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>Oui</w:t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  <w:p w:rsidR="000970C7" w:rsidRDefault="000970C7">
            <w:pPr>
              <w:pStyle w:val="Retraitcorpsdetexte2"/>
              <w:spacing w:before="60" w:line="221" w:lineRule="auto"/>
              <w:rPr>
                <w:sz w:val="20"/>
              </w:rPr>
            </w:pPr>
            <w:r>
              <w:rPr>
                <w:sz w:val="20"/>
              </w:rPr>
              <w:t>Si oui, les seuls choix possibles sont :</w:t>
            </w:r>
          </w:p>
          <w:p w:rsidR="000970C7" w:rsidRDefault="00193160">
            <w:pPr>
              <w:tabs>
                <w:tab w:val="left" w:pos="326"/>
                <w:tab w:val="num" w:pos="720"/>
                <w:tab w:val="left" w:pos="1406"/>
                <w:tab w:val="left" w:pos="1946"/>
              </w:tabs>
              <w:spacing w:before="60" w:after="60" w:line="221" w:lineRule="auto"/>
              <w:ind w:left="331" w:hanging="288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noProof/>
                <w:color w:val="333399"/>
                <w:sz w:val="20"/>
                <w:lang w:eastAsia="fr-CA"/>
              </w:rPr>
              <w:drawing>
                <wp:inline distT="0" distB="0" distL="0" distR="0">
                  <wp:extent cx="95250" cy="95250"/>
                  <wp:effectExtent l="0" t="0" r="0" b="0"/>
                  <wp:docPr id="4" name="Image 4" descr="BD1472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D147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0C7">
              <w:rPr>
                <w:rFonts w:ascii="Comic Sans MS" w:hAnsi="Comic Sans MS"/>
                <w:color w:val="333399"/>
                <w:sz w:val="20"/>
              </w:rPr>
              <w:tab/>
              <w:t>APR autonome avec masque complet à surpression, ou</w:t>
            </w:r>
          </w:p>
          <w:p w:rsidR="000970C7" w:rsidRDefault="00193160">
            <w:pPr>
              <w:tabs>
                <w:tab w:val="left" w:pos="326"/>
                <w:tab w:val="num" w:pos="720"/>
                <w:tab w:val="left" w:pos="1406"/>
                <w:tab w:val="left" w:pos="1946"/>
              </w:tabs>
              <w:spacing w:before="60" w:after="60" w:line="221" w:lineRule="auto"/>
              <w:ind w:left="331" w:hanging="288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noProof/>
                <w:color w:val="333399"/>
                <w:sz w:val="20"/>
                <w:lang w:eastAsia="fr-CA"/>
              </w:rPr>
              <w:drawing>
                <wp:inline distT="0" distB="0" distL="0" distR="0">
                  <wp:extent cx="95250" cy="95250"/>
                  <wp:effectExtent l="0" t="0" r="0" b="0"/>
                  <wp:docPr id="5" name="Image 5" descr="BD1472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D147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70C7">
              <w:rPr>
                <w:rFonts w:ascii="Comic Sans MS" w:hAnsi="Comic Sans MS"/>
                <w:color w:val="333399"/>
                <w:sz w:val="20"/>
              </w:rPr>
              <w:tab/>
              <w:t>APR à adduction d'air avec un système autonome auxiliaire</w:t>
            </w:r>
          </w:p>
        </w:tc>
      </w:tr>
      <w:tr w:rsidR="000970C7">
        <w:trPr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 xml:space="preserve">CR (ligne 4 </w:t>
            </w:r>
            <w:r>
              <w:rPr>
                <w:rFonts w:ascii="Comic Sans MS" w:hAnsi="Comic Sans MS"/>
                <w:color w:val="333399"/>
                <w:sz w:val="20"/>
              </w:rPr>
              <w:sym w:font="Symbol" w:char="F0B8"/>
            </w:r>
            <w:r>
              <w:rPr>
                <w:rFonts w:ascii="Comic Sans MS" w:hAnsi="Comic Sans MS"/>
                <w:color w:val="333399"/>
                <w:sz w:val="20"/>
              </w:rPr>
              <w:t xml:space="preserve"> ligne 6)</w:t>
            </w:r>
          </w:p>
        </w:tc>
        <w:tc>
          <w:tcPr>
            <w:tcW w:w="328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8</w:t>
            </w:r>
          </w:p>
        </w:tc>
        <w:tc>
          <w:tcPr>
            <w:tcW w:w="2681" w:type="dxa"/>
            <w:gridSpan w:val="4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Pr="007445AC" w:rsidRDefault="000970C7" w:rsidP="004A0105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528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2852" w:type="dxa"/>
            <w:gridSpan w:val="4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528" w:type="dxa"/>
            <w:gridSpan w:val="2"/>
            <w:tcBorders>
              <w:top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</w:tr>
      <w:tr w:rsidR="000970C7">
        <w:trPr>
          <w:cantSplit/>
          <w:jc w:val="center"/>
        </w:trPr>
        <w:tc>
          <w:tcPr>
            <w:tcW w:w="2590" w:type="dxa"/>
            <w:tcBorders>
              <w:top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FPC requis</w:t>
            </w:r>
          </w:p>
        </w:tc>
        <w:tc>
          <w:tcPr>
            <w:tcW w:w="328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jc w:val="center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9</w:t>
            </w:r>
          </w:p>
        </w:tc>
        <w:tc>
          <w:tcPr>
            <w:tcW w:w="3209" w:type="dxa"/>
            <w:gridSpan w:val="5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0970C7" w:rsidRDefault="000970C7">
            <w:pPr>
              <w:tabs>
                <w:tab w:val="left" w:pos="686"/>
                <w:tab w:val="left" w:pos="1046"/>
                <w:tab w:val="left" w:pos="1406"/>
                <w:tab w:val="left" w:pos="1766"/>
                <w:tab w:val="left" w:pos="2126"/>
                <w:tab w:val="left" w:pos="2486"/>
                <w:tab w:val="right" w:pos="3069"/>
              </w:tabs>
              <w:spacing w:before="60" w:after="60" w:line="221" w:lineRule="auto"/>
              <w:ind w:left="43"/>
              <w:rPr>
                <w:rFonts w:ascii="Comic Sans MS" w:hAnsi="Comic Sans MS"/>
                <w:color w:val="35359F"/>
                <w:position w:val="-6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Aucun</w:t>
            </w:r>
            <w:r>
              <w:rPr>
                <w:rFonts w:ascii="Comic Sans MS" w:hAnsi="Comic Sans MS"/>
                <w:color w:val="333399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  <w:t>10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="00F50D58"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  <w:t>25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>50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  <w:p w:rsidR="000970C7" w:rsidRDefault="000970C7">
            <w:pPr>
              <w:tabs>
                <w:tab w:val="left" w:pos="506"/>
                <w:tab w:val="left" w:pos="686"/>
                <w:tab w:val="left" w:pos="1046"/>
                <w:tab w:val="left" w:pos="1766"/>
                <w:tab w:val="left" w:pos="2126"/>
                <w:tab w:val="right" w:pos="3069"/>
              </w:tabs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5359F"/>
                <w:position w:val="-6"/>
                <w:sz w:val="20"/>
              </w:rPr>
              <w:t>100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>1 000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>10 000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  <w:tc>
          <w:tcPr>
            <w:tcW w:w="3220" w:type="dxa"/>
            <w:gridSpan w:val="5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</w:tcBorders>
          </w:tcPr>
          <w:p w:rsidR="000970C7" w:rsidRDefault="000970C7">
            <w:pPr>
              <w:tabs>
                <w:tab w:val="left" w:pos="686"/>
                <w:tab w:val="left" w:pos="1046"/>
                <w:tab w:val="left" w:pos="1406"/>
                <w:tab w:val="left" w:pos="1766"/>
                <w:tab w:val="left" w:pos="2126"/>
                <w:tab w:val="left" w:pos="2486"/>
                <w:tab w:val="right" w:pos="3069"/>
              </w:tabs>
              <w:spacing w:before="60" w:after="60" w:line="221" w:lineRule="auto"/>
              <w:ind w:left="43"/>
              <w:rPr>
                <w:rFonts w:ascii="Comic Sans MS" w:hAnsi="Comic Sans MS"/>
                <w:color w:val="35359F"/>
                <w:position w:val="-6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Aucun</w:t>
            </w:r>
            <w:r>
              <w:rPr>
                <w:rFonts w:ascii="Comic Sans MS" w:hAnsi="Comic Sans MS"/>
                <w:color w:val="333399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  <w:t>10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  <w:t>25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>50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  <w:p w:rsidR="000970C7" w:rsidRDefault="000970C7">
            <w:pPr>
              <w:tabs>
                <w:tab w:val="left" w:pos="506"/>
                <w:tab w:val="left" w:pos="686"/>
                <w:tab w:val="left" w:pos="1046"/>
                <w:tab w:val="left" w:pos="1406"/>
                <w:tab w:val="left" w:pos="1766"/>
                <w:tab w:val="left" w:pos="2126"/>
                <w:tab w:val="left" w:pos="2486"/>
                <w:tab w:val="right" w:pos="3069"/>
              </w:tabs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5359F"/>
                <w:position w:val="-6"/>
                <w:sz w:val="20"/>
              </w:rPr>
              <w:t>100</w:t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>1 000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  <w:r>
              <w:rPr>
                <w:rFonts w:ascii="Comic Sans MS" w:hAnsi="Comic Sans MS"/>
                <w:color w:val="35359F"/>
                <w:position w:val="-6"/>
              </w:rPr>
              <w:tab/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>10 000</w:t>
            </w:r>
            <w:r>
              <w:rPr>
                <w:rFonts w:ascii="Comic Sans MS" w:hAnsi="Comic Sans MS"/>
                <w:color w:val="35359F"/>
                <w:position w:val="-6"/>
                <w:sz w:val="20"/>
              </w:rPr>
              <w:tab/>
            </w:r>
            <w:r w:rsidRPr="000970C7">
              <w:rPr>
                <w:rFonts w:ascii="Comic Sans MS" w:hAnsi="Comic Sans MS"/>
                <w:color w:val="35359F"/>
                <w:position w:val="-6"/>
              </w:rPr>
              <w:sym w:font="Wingdings" w:char="F0A8"/>
            </w:r>
          </w:p>
        </w:tc>
        <w:tc>
          <w:tcPr>
            <w:tcW w:w="160" w:type="dxa"/>
            <w:tcBorders>
              <w:top w:val="single" w:sz="18" w:space="0" w:color="A9A9A9"/>
              <w:bottom w:val="thickThinSmallGap" w:sz="18" w:space="0" w:color="C0C0C0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</w:tr>
    </w:tbl>
    <w:p w:rsidR="000970C7" w:rsidRDefault="000970C7">
      <w:pPr>
        <w:jc w:val="both"/>
        <w:rPr>
          <w:rFonts w:ascii="Comic Sans MS" w:hAnsi="Comic Sans MS"/>
          <w:color w:val="35359F"/>
          <w:sz w:val="22"/>
        </w:rPr>
      </w:pPr>
      <w:r>
        <w:rPr>
          <w:rFonts w:ascii="Comic Sans MS" w:hAnsi="Comic Sans MS"/>
          <w:color w:val="35359F"/>
          <w:sz w:val="22"/>
        </w:rPr>
        <w:lastRenderedPageBreak/>
        <w:t>S'il y a plus d'une substance, est-il pertinent de considérer les effets du mélange de celles-ci : les effets individuels de ces substances sont-ils les mêmes et sur les mêmes organes?</w:t>
      </w:r>
    </w:p>
    <w:p w:rsidR="000970C7" w:rsidRDefault="000970C7">
      <w:pPr>
        <w:rPr>
          <w:rFonts w:ascii="Comic Sans MS" w:hAnsi="Comic Sans MS"/>
          <w:color w:val="35359F"/>
          <w:sz w:val="22"/>
        </w:rPr>
      </w:pPr>
    </w:p>
    <w:p w:rsidR="000970C7" w:rsidRDefault="000970C7">
      <w:pPr>
        <w:pStyle w:val="Corpsdetexte"/>
        <w:tabs>
          <w:tab w:val="left" w:pos="540"/>
          <w:tab w:val="left" w:pos="1080"/>
          <w:tab w:val="left" w:pos="1728"/>
          <w:tab w:val="left" w:pos="5580"/>
          <w:tab w:val="left" w:pos="6480"/>
          <w:tab w:val="left" w:pos="9720"/>
        </w:tabs>
        <w:spacing w:before="40"/>
        <w:jc w:val="left"/>
        <w:rPr>
          <w:rFonts w:ascii="Arial Narrow" w:hAnsi="Arial Narrow"/>
          <w:sz w:val="14"/>
        </w:rPr>
      </w:pPr>
      <w:r w:rsidRPr="000970C7">
        <w:rPr>
          <w:rFonts w:ascii="Comic Sans MS" w:hAnsi="Comic Sans MS"/>
          <w:color w:val="35359F"/>
          <w:position w:val="-6"/>
          <w:sz w:val="24"/>
        </w:rPr>
        <w:t>Oui</w:t>
      </w:r>
      <w:r>
        <w:rPr>
          <w:rFonts w:ascii="Comic Sans MS" w:hAnsi="Comic Sans MS"/>
          <w:color w:val="35359F"/>
          <w:sz w:val="22"/>
        </w:rPr>
        <w:tab/>
      </w:r>
      <w:r w:rsidRPr="000970C7">
        <w:rPr>
          <w:rFonts w:ascii="Comic Sans MS" w:hAnsi="Comic Sans MS"/>
          <w:color w:val="35359F"/>
          <w:position w:val="-6"/>
          <w:sz w:val="24"/>
          <w:szCs w:val="24"/>
        </w:rPr>
        <w:sym w:font="Wingdings" w:char="F0A8"/>
      </w:r>
      <w:r>
        <w:rPr>
          <w:rFonts w:ascii="Comic Sans MS" w:hAnsi="Comic Sans MS"/>
          <w:color w:val="35359F"/>
          <w:position w:val="-6"/>
          <w:sz w:val="24"/>
        </w:rPr>
        <w:tab/>
        <w:t>Non</w:t>
      </w:r>
      <w:r>
        <w:rPr>
          <w:rFonts w:ascii="Comic Sans MS" w:hAnsi="Comic Sans MS"/>
          <w:color w:val="35359F"/>
          <w:position w:val="-6"/>
          <w:sz w:val="24"/>
        </w:rPr>
        <w:tab/>
      </w:r>
      <w:r w:rsidR="00F50D58" w:rsidRPr="000970C7">
        <w:rPr>
          <w:rFonts w:ascii="Comic Sans MS" w:hAnsi="Comic Sans MS"/>
          <w:color w:val="35359F"/>
          <w:position w:val="-6"/>
          <w:sz w:val="24"/>
          <w:szCs w:val="24"/>
        </w:rPr>
        <w:sym w:font="Wingdings" w:char="F0A8"/>
      </w:r>
    </w:p>
    <w:p w:rsidR="000970C7" w:rsidRPr="00193160" w:rsidRDefault="000970C7">
      <w:pPr>
        <w:rPr>
          <w:rFonts w:ascii="Comic Sans MS" w:hAnsi="Comic Sans MS"/>
          <w:b/>
          <w:bCs/>
          <w:color w:val="FF9933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3160">
        <w:rPr>
          <w:rFonts w:ascii="Comic Sans MS" w:hAnsi="Comic Sans MS"/>
          <w:b/>
          <w:bCs/>
          <w:color w:val="FF9933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2"/>
      </w:r>
    </w:p>
    <w:p w:rsidR="000970C7" w:rsidRPr="00193160" w:rsidRDefault="000970C7">
      <w:pPr>
        <w:rPr>
          <w:rFonts w:ascii="Comic Sans MS" w:hAnsi="Comic Sans MS"/>
          <w:b/>
          <w:bCs/>
          <w:color w:val="FF99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3160">
        <w:rPr>
          <w:rFonts w:ascii="Comic Sans MS" w:hAnsi="Comic Sans MS"/>
          <w:b/>
          <w:bCs/>
          <w:color w:val="FF99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 oui, compléter la section suivante :</w:t>
      </w:r>
    </w:p>
    <w:p w:rsidR="000970C7" w:rsidRDefault="000970C7">
      <w:pPr>
        <w:rPr>
          <w:rFonts w:ascii="Comic Sans MS" w:hAnsi="Comic Sans MS"/>
          <w:color w:val="35359F"/>
          <w:sz w:val="22"/>
        </w:rPr>
      </w:pPr>
    </w:p>
    <w:p w:rsidR="000970C7" w:rsidRDefault="000970C7">
      <w:pPr>
        <w:pStyle w:val="Titre2"/>
        <w:jc w:val="center"/>
      </w:pPr>
      <w:r>
        <w:t xml:space="preserve">Tableau 2. Situation de travail </w:t>
      </w:r>
      <w:r>
        <w:sym w:font="Symbol" w:char="F02D"/>
      </w:r>
      <w:r>
        <w:t xml:space="preserve"> Effets additifs des substances</w:t>
      </w:r>
    </w:p>
    <w:tbl>
      <w:tblPr>
        <w:tblW w:w="9507" w:type="dxa"/>
        <w:jc w:val="center"/>
        <w:tblBorders>
          <w:top w:val="thickThinSmallGap" w:sz="18" w:space="0" w:color="C0C0C0"/>
          <w:left w:val="thickThinSmallGap" w:sz="18" w:space="0" w:color="C0C0C0"/>
          <w:bottom w:val="thinThickSmallGap" w:sz="18" w:space="0" w:color="C0C0C0"/>
          <w:right w:val="thinThickSmallGap" w:sz="1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37"/>
        <w:gridCol w:w="3380"/>
      </w:tblGrid>
      <w:tr w:rsidR="000970C7">
        <w:trPr>
          <w:cantSplit/>
          <w:jc w:val="center"/>
        </w:trPr>
        <w:tc>
          <w:tcPr>
            <w:tcW w:w="2590" w:type="dxa"/>
            <w:tcBorders>
              <w:top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Contaminants</w:t>
            </w:r>
          </w:p>
        </w:tc>
        <w:tc>
          <w:tcPr>
            <w:tcW w:w="3537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3380" w:type="dxa"/>
            <w:tcBorders>
              <w:top w:val="thickThinSmallGap" w:sz="18" w:space="0" w:color="C0C0C0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</w:tr>
      <w:tr w:rsidR="000970C7">
        <w:trPr>
          <w:cantSplit/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Effet visé</w:t>
            </w:r>
          </w:p>
        </w:tc>
        <w:tc>
          <w:tcPr>
            <w:tcW w:w="3537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33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</w:tr>
      <w:tr w:rsidR="000970C7">
        <w:trPr>
          <w:cantSplit/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Exposition (ligne 4)</w:t>
            </w:r>
          </w:p>
        </w:tc>
        <w:tc>
          <w:tcPr>
            <w:tcW w:w="3537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33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</w:tr>
      <w:tr w:rsidR="000970C7">
        <w:trPr>
          <w:cantSplit/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VEA (ligne 6, avec la même pondération)</w:t>
            </w:r>
          </w:p>
        </w:tc>
        <w:tc>
          <w:tcPr>
            <w:tcW w:w="3537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33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</w:tr>
      <w:tr w:rsidR="000970C7">
        <w:trPr>
          <w:cantSplit/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>Exposition/VEA</w:t>
            </w:r>
          </w:p>
        </w:tc>
        <w:tc>
          <w:tcPr>
            <w:tcW w:w="3537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  <w:tc>
          <w:tcPr>
            <w:tcW w:w="338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</w:tr>
      <w:tr w:rsidR="000970C7">
        <w:trPr>
          <w:cantSplit/>
          <w:jc w:val="center"/>
        </w:trPr>
        <w:tc>
          <w:tcPr>
            <w:tcW w:w="2590" w:type="dxa"/>
            <w:tcBorders>
              <w:top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proofErr w:type="spellStart"/>
            <w:r>
              <w:rPr>
                <w:rFonts w:ascii="Comic Sans MS" w:hAnsi="Comic Sans MS"/>
                <w:color w:val="333399"/>
                <w:sz w:val="20"/>
              </w:rPr>
              <w:t>Rm</w:t>
            </w:r>
            <w:proofErr w:type="spellEnd"/>
            <w:r>
              <w:rPr>
                <w:rFonts w:ascii="Comic Sans MS" w:hAnsi="Comic Sans MS"/>
                <w:color w:val="333399"/>
                <w:sz w:val="20"/>
              </w:rPr>
              <w:t xml:space="preserve"> (somme des cases de la ligne précédente)</w:t>
            </w:r>
          </w:p>
        </w:tc>
        <w:tc>
          <w:tcPr>
            <w:tcW w:w="6917" w:type="dxa"/>
            <w:gridSpan w:val="2"/>
            <w:tcBorders>
              <w:top w:val="single" w:sz="18" w:space="0" w:color="A9A9A9"/>
              <w:left w:val="single" w:sz="18" w:space="0" w:color="A9A9A9"/>
              <w:bottom w:val="single" w:sz="18" w:space="0" w:color="A9A9A9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</w:p>
        </w:tc>
      </w:tr>
      <w:tr w:rsidR="000970C7">
        <w:trPr>
          <w:cantSplit/>
          <w:jc w:val="center"/>
        </w:trPr>
        <w:tc>
          <w:tcPr>
            <w:tcW w:w="9507" w:type="dxa"/>
            <w:gridSpan w:val="3"/>
            <w:tcBorders>
              <w:top w:val="single" w:sz="18" w:space="0" w:color="A9A9A9"/>
              <w:bottom w:val="thickThinSmallGap" w:sz="18" w:space="0" w:color="C0C0C0"/>
            </w:tcBorders>
          </w:tcPr>
          <w:p w:rsidR="000970C7" w:rsidRDefault="000970C7">
            <w:pPr>
              <w:spacing w:before="60" w:after="60" w:line="221" w:lineRule="auto"/>
              <w:ind w:left="43"/>
              <w:rPr>
                <w:rFonts w:ascii="Comic Sans MS" w:hAnsi="Comic Sans MS"/>
                <w:color w:val="333399"/>
                <w:sz w:val="20"/>
              </w:rPr>
            </w:pPr>
            <w:r>
              <w:rPr>
                <w:rFonts w:ascii="Comic Sans MS" w:hAnsi="Comic Sans MS"/>
                <w:color w:val="333399"/>
                <w:sz w:val="20"/>
              </w:rPr>
              <w:t xml:space="preserve">Si </w:t>
            </w:r>
            <w:proofErr w:type="spellStart"/>
            <w:r>
              <w:rPr>
                <w:rFonts w:ascii="Comic Sans MS" w:hAnsi="Comic Sans MS"/>
                <w:color w:val="333399"/>
                <w:sz w:val="20"/>
              </w:rPr>
              <w:t>Rm</w:t>
            </w:r>
            <w:proofErr w:type="spellEnd"/>
            <w:r>
              <w:rPr>
                <w:rFonts w:ascii="Comic Sans MS" w:hAnsi="Comic Sans MS"/>
                <w:color w:val="333399"/>
                <w:sz w:val="20"/>
              </w:rPr>
              <w:t xml:space="preserve"> &gt; 1, un APR est requis dont le FPC est le plus élevé des FPC identifiés à la ligne 9 du tableau 1.</w:t>
            </w:r>
          </w:p>
        </w:tc>
      </w:tr>
    </w:tbl>
    <w:p w:rsidR="000970C7" w:rsidRDefault="000970C7">
      <w:pPr>
        <w:rPr>
          <w:rFonts w:ascii="Comic Sans MS" w:hAnsi="Comic Sans MS"/>
          <w:color w:val="35359F"/>
          <w:sz w:val="22"/>
        </w:rPr>
      </w:pPr>
    </w:p>
    <w:sectPr w:rsidR="00097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40" w:bottom="576" w:left="144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D2" w:rsidRDefault="00FE6FD2">
      <w:r>
        <w:separator/>
      </w:r>
    </w:p>
  </w:endnote>
  <w:endnote w:type="continuationSeparator" w:id="0">
    <w:p w:rsidR="00FE6FD2" w:rsidRDefault="00FE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DD" w:rsidRDefault="00F24A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98" w:rsidRPr="00145788" w:rsidRDefault="00950102" w:rsidP="00BF7C31">
    <w:pPr>
      <w:pStyle w:val="Pieddepage"/>
      <w:rPr>
        <w:rFonts w:ascii="Comic Sans MS" w:hAnsi="Comic Sans MS"/>
        <w:color w:val="333399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>2014 10 28</w:t>
    </w:r>
  </w:p>
  <w:p w:rsidR="00701198" w:rsidRDefault="00701198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98" w:rsidRDefault="00701198">
    <w:pPr>
      <w:pStyle w:val="Pieddepage"/>
      <w:tabs>
        <w:tab w:val="clear" w:pos="8640"/>
        <w:tab w:val="right" w:pos="9360"/>
      </w:tabs>
      <w:rPr>
        <w:rFonts w:ascii="Comic Sans MS" w:hAnsi="Comic Sans MS"/>
        <w:color w:val="333399"/>
        <w:sz w:val="16"/>
      </w:rPr>
    </w:pPr>
    <w:r>
      <w:rPr>
        <w:rFonts w:ascii="Comic Sans MS" w:hAnsi="Comic Sans MS"/>
        <w:color w:val="333399"/>
        <w:sz w:val="16"/>
      </w:rPr>
      <w:tab/>
    </w:r>
    <w:r>
      <w:rPr>
        <w:rFonts w:ascii="Comic Sans MS" w:hAnsi="Comic Sans MS"/>
        <w:color w:val="333399"/>
        <w:sz w:val="16"/>
      </w:rPr>
      <w:tab/>
      <w:t>verso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D2" w:rsidRDefault="00FE6FD2">
      <w:r>
        <w:separator/>
      </w:r>
    </w:p>
  </w:footnote>
  <w:footnote w:type="continuationSeparator" w:id="0">
    <w:p w:rsidR="00FE6FD2" w:rsidRDefault="00FE6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DD" w:rsidRDefault="00F24A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DD" w:rsidRDefault="00F24AD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98" w:rsidRDefault="00EC6B7C">
    <w:pPr>
      <w:pStyle w:val="En-tte"/>
      <w:spacing w:before="240"/>
      <w:ind w:left="-720"/>
    </w:pPr>
    <w:bookmarkStart w:id="0" w:name="OLE_LINK1"/>
    <w:bookmarkStart w:id="1" w:name="OLE_LINK2"/>
    <w:bookmarkStart w:id="2" w:name="_GoBack"/>
    <w:r>
      <w:rPr>
        <w:noProof/>
        <w:lang w:eastAsia="fr-C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-675564</wp:posOffset>
          </wp:positionH>
          <wp:positionV relativeFrom="paragraph">
            <wp:posOffset>48772</wp:posOffset>
          </wp:positionV>
          <wp:extent cx="2183130" cy="756920"/>
          <wp:effectExtent l="0" t="0" r="7620" b="5080"/>
          <wp:wrapNone/>
          <wp:docPr id="9" name="Image 9" descr="T:\DSP\PST\7500 Programme Santé au Travail\10 Logo\DSP\Logo_CISSSM_DSP_Cou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T:\DSP\PST\7500 Programme Santé au Travail\10 Logo\DSP\Logo_CISSSM_DSP_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3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193160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EBF04F" wp14:editId="416EEDE0">
              <wp:simplePos x="0" y="0"/>
              <wp:positionH relativeFrom="column">
                <wp:posOffset>3528060</wp:posOffset>
              </wp:positionH>
              <wp:positionV relativeFrom="paragraph">
                <wp:posOffset>182880</wp:posOffset>
              </wp:positionV>
              <wp:extent cx="2514600" cy="685800"/>
              <wp:effectExtent l="3810" t="1905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198" w:rsidRPr="00193160" w:rsidRDefault="00701198">
                          <w:pPr>
                            <w:jc w:val="right"/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93160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Modèle n</w:t>
                          </w:r>
                          <w:r w:rsidRPr="00193160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:vertAlign w:val="superscrip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</w:t>
                          </w:r>
                          <w:r w:rsidRPr="00193160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3</w:t>
                          </w:r>
                        </w:p>
                        <w:p w:rsidR="00701198" w:rsidRDefault="00701198">
                          <w:pPr>
                            <w:jc w:val="right"/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t>En référence à l'étape 2 du PPR et à la</w:t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br/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  <w:t xml:space="preserve">section 4 du </w:t>
                          </w:r>
                          <w:r>
                            <w:rPr>
                              <w:rFonts w:ascii="Monotype Corsiva" w:hAnsi="Monotype Corsiva"/>
                              <w:i/>
                              <w:iCs/>
                              <w:color w:val="333399"/>
                              <w:sz w:val="19"/>
                            </w:rPr>
                            <w:t>Guide d'élaboration d'un PPR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BF0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7.8pt;margin-top:14.4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g+gQIAAA8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" stroked="f">
              <v:textbox>
                <w:txbxContent>
                  <w:p w:rsidR="00701198" w:rsidRPr="00193160" w:rsidRDefault="00701198">
                    <w:pPr>
                      <w:jc w:val="right"/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93160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Modèle n</w:t>
                    </w:r>
                    <w:r w:rsidRPr="00193160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:vertAlign w:val="superscript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</w:t>
                    </w:r>
                    <w:r w:rsidRPr="00193160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3</w:t>
                    </w:r>
                  </w:p>
                  <w:p w:rsidR="00701198" w:rsidRDefault="00701198">
                    <w:pPr>
                      <w:jc w:val="right"/>
                      <w:rPr>
                        <w:rFonts w:ascii="Comic Sans MS" w:hAnsi="Comic Sans MS"/>
                        <w:color w:val="333399"/>
                        <w:sz w:val="16"/>
                      </w:rPr>
                    </w:pP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t>En référence à l'étape 2 du PPR et à la</w:t>
                    </w: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br/>
                    </w:r>
                    <w:r>
                      <w:rPr>
                        <w:rFonts w:ascii="Comic Sans MS" w:hAnsi="Comic Sans MS"/>
                        <w:color w:val="333399"/>
                        <w:sz w:val="16"/>
                      </w:rPr>
                      <w:t xml:space="preserve">section 4 du </w:t>
                    </w:r>
                    <w:r>
                      <w:rPr>
                        <w:rFonts w:ascii="Monotype Corsiva" w:hAnsi="Monotype Corsiva"/>
                        <w:i/>
                        <w:iCs/>
                        <w:color w:val="333399"/>
                        <w:sz w:val="19"/>
                      </w:rPr>
                      <w:t>Guide d'élaboration d'un PPR</w:t>
                    </w:r>
                  </w:p>
                </w:txbxContent>
              </v:textbox>
            </v:shape>
          </w:pict>
        </mc:Fallback>
      </mc:AlternateContent>
    </w:r>
    <w:r w:rsidR="00193160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A888C9" wp14:editId="77945BC3">
              <wp:simplePos x="0" y="0"/>
              <wp:positionH relativeFrom="column">
                <wp:posOffset>1793240</wp:posOffset>
              </wp:positionH>
              <wp:positionV relativeFrom="paragraph">
                <wp:posOffset>50800</wp:posOffset>
              </wp:positionV>
              <wp:extent cx="1714500" cy="1143000"/>
              <wp:effectExtent l="2540" t="317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198" w:rsidRDefault="00193160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10794CA0" wp14:editId="187D5644">
                                <wp:extent cx="1536065" cy="1082675"/>
                                <wp:effectExtent l="0" t="0" r="6985" b="3175"/>
                                <wp:docPr id="3" name="Image 1" descr="Frère de sn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rère de sn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6065" cy="1082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A888C9" id="Text Box 5" o:spid="_x0000_s1027" type="#_x0000_t202" style="position:absolute;left:0;text-align:left;margin-left:141.2pt;margin-top:4pt;width:13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" stroked="f">
              <v:textbox>
                <w:txbxContent>
                  <w:p w:rsidR="00701198" w:rsidRDefault="00193160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10794CA0" wp14:editId="187D5644">
                          <wp:extent cx="1536065" cy="1082675"/>
                          <wp:effectExtent l="0" t="0" r="6985" b="3175"/>
                          <wp:docPr id="3" name="Image 1" descr="Frère de sn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rère de sn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6065" cy="1082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01198">
      <w:tab/>
    </w:r>
  </w:p>
  <w:bookmarkEnd w:id="0"/>
  <w:bookmarkEnd w:id="1"/>
  <w:p w:rsidR="00701198" w:rsidRDefault="00701198">
    <w:pPr>
      <w:pStyle w:val="Corpsdetexte"/>
      <w:tabs>
        <w:tab w:val="left" w:pos="3060"/>
        <w:tab w:val="left" w:pos="5580"/>
        <w:tab w:val="left" w:pos="6480"/>
        <w:tab w:val="left" w:pos="9720"/>
      </w:tabs>
      <w:spacing w:before="4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3F7B"/>
    <w:multiLevelType w:val="hybridMultilevel"/>
    <w:tmpl w:val="0E589EF8"/>
    <w:lvl w:ilvl="0" w:tplc="935E24FA">
      <w:start w:val="1"/>
      <w:numFmt w:val="bullet"/>
      <w:lvlRestart w:val="0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4E944451"/>
    <w:multiLevelType w:val="hybridMultilevel"/>
    <w:tmpl w:val="3030FD26"/>
    <w:lvl w:ilvl="0" w:tplc="935E24FA">
      <w:start w:val="1"/>
      <w:numFmt w:val="bullet"/>
      <w:lvlRestart w:val="0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78093C7B"/>
    <w:multiLevelType w:val="hybridMultilevel"/>
    <w:tmpl w:val="165C26C4"/>
    <w:lvl w:ilvl="0" w:tplc="A05435D4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C7"/>
    <w:rsid w:val="00042C8D"/>
    <w:rsid w:val="000970C7"/>
    <w:rsid w:val="00193160"/>
    <w:rsid w:val="004A0105"/>
    <w:rsid w:val="00701198"/>
    <w:rsid w:val="007445AC"/>
    <w:rsid w:val="00932ABF"/>
    <w:rsid w:val="00950102"/>
    <w:rsid w:val="009E31BB"/>
    <w:rsid w:val="00BF7C31"/>
    <w:rsid w:val="00DC7313"/>
    <w:rsid w:val="00EC6B7C"/>
    <w:rsid w:val="00F24ADD"/>
    <w:rsid w:val="00F50D58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docId w15:val="{8817B665-A45D-4833-AF15-99B76761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color w:val="333399"/>
    </w:rPr>
  </w:style>
  <w:style w:type="paragraph" w:styleId="Titre2">
    <w:name w:val="heading 2"/>
    <w:basedOn w:val="Normal"/>
    <w:next w:val="Normal"/>
    <w:qFormat/>
    <w:pPr>
      <w:keepNext/>
      <w:spacing w:before="60" w:after="60"/>
      <w:outlineLvl w:val="1"/>
    </w:pPr>
    <w:rPr>
      <w:rFonts w:ascii="Comic Sans MS" w:hAnsi="Comic Sans MS"/>
      <w:b/>
      <w:bCs/>
      <w:color w:val="35359F"/>
      <w:sz w:val="22"/>
    </w:rPr>
  </w:style>
  <w:style w:type="paragraph" w:styleId="Titre3">
    <w:name w:val="heading 3"/>
    <w:basedOn w:val="Normal"/>
    <w:next w:val="Normal"/>
    <w:qFormat/>
    <w:pPr>
      <w:keepNext/>
      <w:spacing w:before="60" w:after="60"/>
      <w:outlineLvl w:val="2"/>
    </w:pPr>
    <w:rPr>
      <w:rFonts w:ascii="Comic Sans MS" w:hAnsi="Comic Sans MS"/>
      <w:b/>
      <w:bCs/>
      <w:color w:val="333399"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color w:val="35359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styleId="Corpsdetexte2">
    <w:name w:val="Body Text 2"/>
    <w:basedOn w:val="Normal"/>
    <w:pPr>
      <w:jc w:val="right"/>
    </w:pPr>
    <w:rPr>
      <w:rFonts w:ascii="Comic Sans MS" w:hAnsi="Comic Sans MS"/>
      <w:b/>
      <w:bCs/>
      <w:color w:val="4545C1"/>
      <w:sz w:val="20"/>
    </w:rPr>
  </w:style>
  <w:style w:type="paragraph" w:styleId="Corpsdetexte3">
    <w:name w:val="Body Text 3"/>
    <w:basedOn w:val="Normal"/>
    <w:pPr>
      <w:spacing w:before="60" w:after="60"/>
      <w:jc w:val="center"/>
    </w:pPr>
    <w:rPr>
      <w:rFonts w:ascii="Comic Sans MS" w:hAnsi="Comic Sans MS"/>
      <w:b/>
      <w:bCs/>
      <w:color w:val="35359F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traitcorpsdetexte">
    <w:name w:val="Body Text Indent"/>
    <w:basedOn w:val="Normal"/>
    <w:pPr>
      <w:spacing w:before="120" w:line="228" w:lineRule="auto"/>
      <w:ind w:left="43"/>
    </w:pPr>
    <w:rPr>
      <w:rFonts w:ascii="Comic Sans MS" w:hAnsi="Comic Sans MS"/>
      <w:color w:val="35359F"/>
      <w:spacing w:val="-2"/>
      <w:sz w:val="20"/>
    </w:rPr>
  </w:style>
  <w:style w:type="paragraph" w:styleId="Retraitcorpsdetexte2">
    <w:name w:val="Body Text Indent 2"/>
    <w:basedOn w:val="Normal"/>
    <w:pPr>
      <w:tabs>
        <w:tab w:val="left" w:pos="686"/>
        <w:tab w:val="left" w:pos="1406"/>
        <w:tab w:val="left" w:pos="1946"/>
      </w:tabs>
      <w:spacing w:after="60" w:line="228" w:lineRule="auto"/>
      <w:ind w:left="43"/>
    </w:pPr>
    <w:rPr>
      <w:rFonts w:ascii="Comic Sans MS" w:hAnsi="Comic Sans MS"/>
      <w:color w:val="35359F"/>
      <w:position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7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régional</vt:lpstr>
    </vt:vector>
  </TitlesOfParts>
  <Company>RRSSSM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régional</dc:title>
  <dc:subject/>
  <dc:creator>Judith Lord</dc:creator>
  <cp:keywords/>
  <dc:description/>
  <cp:lastModifiedBy>Suzanne Jakab</cp:lastModifiedBy>
  <cp:revision>3</cp:revision>
  <cp:lastPrinted>2015-10-20T15:07:00Z</cp:lastPrinted>
  <dcterms:created xsi:type="dcterms:W3CDTF">2015-10-20T15:10:00Z</dcterms:created>
  <dcterms:modified xsi:type="dcterms:W3CDTF">2016-05-27T14:37:00Z</dcterms:modified>
</cp:coreProperties>
</file>